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B037F" w:rsidRPr="006B30EA" w:rsidP="00A84235" w14:paraId="335E8B8D" w14:textId="50FD5B24">
      <w:pPr>
        <w:pStyle w:val="ListParagraph"/>
        <w:ind w:left="408"/>
        <w:jc w:val="center"/>
        <w:rPr>
          <w:rFonts w:ascii="Arial" w:hAnsi="Arial" w:cs="Arial"/>
          <w:b/>
          <w:sz w:val="22"/>
          <w:szCs w:val="22"/>
          <w:u w:val="single"/>
          <w:lang w:val="en-US"/>
        </w:rPr>
      </w:pPr>
      <w:r>
        <w:rPr>
          <w:rFonts w:ascii="Arial" w:hAnsi="Arial" w:cs="Arial"/>
          <w:b/>
          <w:sz w:val="22"/>
          <w:szCs w:val="22"/>
          <w:u w:val="single"/>
          <w:lang w:val="en-US"/>
        </w:rPr>
        <w:t xml:space="preserve">DECLARATION </w:t>
      </w:r>
      <w:r w:rsidR="00EC43A5">
        <w:rPr>
          <w:rFonts w:ascii="Arial" w:hAnsi="Arial" w:cs="Arial"/>
          <w:b/>
          <w:sz w:val="22"/>
          <w:szCs w:val="22"/>
          <w:u w:val="single"/>
          <w:lang w:val="en-US"/>
        </w:rPr>
        <w:t>OF</w:t>
      </w:r>
      <w:r>
        <w:rPr>
          <w:rFonts w:ascii="Arial" w:hAnsi="Arial" w:cs="Arial"/>
          <w:b/>
          <w:sz w:val="22"/>
          <w:szCs w:val="22"/>
          <w:u w:val="single"/>
          <w:lang w:val="en-US"/>
        </w:rPr>
        <w:t xml:space="preserve"> HONOUR</w:t>
      </w:r>
    </w:p>
    <w:p w:rsidR="00965CCF" w:rsidRPr="00863784" w:rsidP="00A84235" w14:paraId="4D1C5DBD" w14:textId="77777777">
      <w:pPr>
        <w:pStyle w:val="ListParagraph"/>
        <w:ind w:left="408"/>
        <w:jc w:val="center"/>
        <w:rPr>
          <w:rFonts w:ascii="Arial" w:hAnsi="Arial" w:cs="Arial"/>
          <w:b/>
          <w:sz w:val="22"/>
          <w:szCs w:val="22"/>
          <w:lang w:val="en-US"/>
        </w:rPr>
      </w:pPr>
      <w:r>
        <w:rPr>
          <w:rFonts w:ascii="Arial" w:hAnsi="Arial" w:cs="Arial"/>
          <w:b/>
          <w:sz w:val="22"/>
          <w:szCs w:val="22"/>
          <w:u w:val="single"/>
          <w:lang w:val="en-US"/>
        </w:rPr>
        <w:t xml:space="preserve">CANDIDATE PROJECT PARTNER </w:t>
      </w:r>
    </w:p>
    <w:p w:rsidR="00943CC9" w:rsidRPr="00863784" w:rsidP="00A84235" w14:paraId="5444FA5E" w14:textId="77777777">
      <w:pPr>
        <w:pStyle w:val="ListParagraph"/>
        <w:ind w:left="408"/>
        <w:jc w:val="center"/>
        <w:rPr>
          <w:rFonts w:ascii="Arial" w:hAnsi="Arial" w:cs="Arial"/>
          <w:b/>
          <w:sz w:val="22"/>
          <w:szCs w:val="22"/>
          <w:lang w:val="en-US"/>
        </w:rPr>
      </w:pPr>
      <w:r>
        <w:rPr>
          <w:rFonts w:ascii="Arial" w:hAnsi="Arial" w:cs="Arial"/>
          <w:b/>
          <w:sz w:val="22"/>
          <w:szCs w:val="22"/>
          <w:lang w:val="en-US"/>
        </w:rPr>
        <w:t xml:space="preserve">- </w:t>
      </w:r>
    </w:p>
    <w:p w:rsidR="00230599" w:rsidRPr="00863784" w:rsidP="009F352F" w14:paraId="7545D8C3" w14:textId="3903473D">
      <w:pPr>
        <w:pStyle w:val="ListParagraph"/>
        <w:ind w:left="408"/>
        <w:jc w:val="center"/>
        <w:rPr>
          <w:rFonts w:ascii="Arial" w:hAnsi="Arial" w:cs="Arial"/>
          <w:b/>
          <w:sz w:val="22"/>
          <w:szCs w:val="22"/>
          <w:lang w:val="en-US"/>
        </w:rPr>
      </w:pPr>
      <w:r>
        <w:rPr>
          <w:rFonts w:ascii="Arial" w:hAnsi="Arial" w:cs="Arial"/>
          <w:b/>
          <w:sz w:val="22"/>
          <w:szCs w:val="22"/>
          <w:lang w:val="en-US"/>
        </w:rPr>
        <w:t>“</w:t>
      </w:r>
      <w:r w:rsidRPr="006B30EA" w:rsidR="006B30EA">
        <w:rPr>
          <w:rFonts w:ascii="Arial" w:hAnsi="Arial" w:cs="Arial"/>
          <w:b/>
          <w:sz w:val="22"/>
          <w:szCs w:val="22"/>
          <w:lang w:val="en-US"/>
        </w:rPr>
        <w:t>EEA Civil Society Fund</w:t>
      </w:r>
      <w:r>
        <w:rPr>
          <w:rFonts w:ascii="Arial" w:hAnsi="Arial" w:cs="Arial"/>
          <w:b/>
          <w:sz w:val="22"/>
          <w:szCs w:val="22"/>
          <w:lang w:val="en-US"/>
        </w:rPr>
        <w:t>” (CSF) Programme in Greece</w:t>
      </w:r>
    </w:p>
    <w:p w:rsidR="00230599" w:rsidRPr="00863784" w:rsidP="00E26358" w14:paraId="1399B145" w14:textId="77777777">
      <w:pPr>
        <w:pStyle w:val="Heading6"/>
        <w:spacing w:before="0" w:after="0"/>
        <w:jc w:val="both"/>
        <w:rPr>
          <w:rFonts w:ascii="Arial" w:hAnsi="Arial" w:cs="Arial"/>
          <w:b w:val="0"/>
          <w:bCs w:val="0"/>
          <w:i/>
          <w:iCs/>
          <w:sz w:val="22"/>
          <w:szCs w:val="22"/>
          <w:lang w:val="en-US"/>
        </w:rPr>
      </w:pPr>
      <w:r>
        <w:rPr>
          <w:rFonts w:ascii="Arial" w:hAnsi="Arial" w:cs="Arial"/>
          <w:b w:val="0"/>
          <w:bCs w:val="0"/>
          <w:i/>
          <w:iCs/>
          <w:sz w:val="22"/>
          <w:szCs w:val="22"/>
          <w:lang w:val="en-US"/>
        </w:rPr>
        <w:t xml:space="preserve"> </w:t>
      </w:r>
    </w:p>
    <w:p w:rsidR="00230599" w:rsidRPr="00E0576E" w:rsidP="00A84235" w14:paraId="21010D35" w14:textId="044CD686">
      <w:pPr>
        <w:pStyle w:val="Heading6"/>
        <w:spacing w:before="0" w:after="0"/>
        <w:jc w:val="both"/>
        <w:rPr>
          <w:rFonts w:ascii="Arial" w:hAnsi="Arial" w:cs="Arial"/>
          <w:sz w:val="22"/>
          <w:szCs w:val="22"/>
          <w:u w:val="single"/>
          <w:lang w:val="el-GR"/>
        </w:rPr>
      </w:pPr>
      <w:r>
        <w:rPr>
          <w:rFonts w:ascii="Arial" w:hAnsi="Arial" w:cs="Arial"/>
          <w:sz w:val="22"/>
          <w:szCs w:val="22"/>
          <w:u w:val="single"/>
          <w:lang w:val="el-GR"/>
        </w:rPr>
        <w:t>To</w:t>
      </w:r>
      <w:r>
        <w:rPr>
          <w:rFonts w:ascii="Arial" w:hAnsi="Arial" w:cs="Arial"/>
          <w:sz w:val="22"/>
          <w:szCs w:val="22"/>
          <w:u w:val="single"/>
          <w:lang w:val="el-GR"/>
        </w:rPr>
        <w:t xml:space="preserve"> the </w:t>
      </w:r>
      <w:r w:rsidR="00812C7E">
        <w:rPr>
          <w:rFonts w:ascii="Arial" w:hAnsi="Arial" w:cs="Arial"/>
          <w:sz w:val="22"/>
          <w:szCs w:val="22"/>
          <w:u w:val="single"/>
          <w:lang w:val="en-US"/>
        </w:rPr>
        <w:t>Fund Operator</w:t>
      </w:r>
      <w:r>
        <w:rPr>
          <w:rFonts w:ascii="Arial" w:hAnsi="Arial" w:cs="Arial"/>
          <w:sz w:val="22"/>
          <w:szCs w:val="22"/>
          <w:u w:val="single"/>
          <w:lang w:val="el-GR"/>
        </w:rPr>
        <w:t xml:space="preserve">: </w:t>
      </w:r>
    </w:p>
    <w:tbl>
      <w:tblPr>
        <w:tblStyle w:val="TableGrid"/>
        <w:tblW w:w="0" w:type="auto"/>
        <w:tblLook w:val="04A0"/>
      </w:tblPr>
      <w:tblGrid>
        <w:gridCol w:w="3397"/>
        <w:gridCol w:w="5812"/>
      </w:tblGrid>
      <w:tr w14:paraId="03069F64" w14:textId="77777777" w:rsidTr="001B7B91">
        <w:tblPrEx>
          <w:tblW w:w="0" w:type="auto"/>
          <w:tblLook w:val="04A0"/>
        </w:tblPrEx>
        <w:tc>
          <w:tcPr>
            <w:tcW w:w="3397" w:type="dxa"/>
          </w:tcPr>
          <w:p w:rsidR="00682E05" w:rsidRPr="00E0576E" w:rsidP="00A84235" w14:paraId="679767A5" w14:textId="77777777">
            <w:pPr>
              <w:pStyle w:val="Header"/>
              <w:jc w:val="both"/>
              <w:rPr>
                <w:rFonts w:ascii="Arial" w:hAnsi="Arial" w:cs="Arial"/>
                <w:sz w:val="22"/>
                <w:szCs w:val="22"/>
              </w:rPr>
            </w:pPr>
            <w:r>
              <w:rPr>
                <w:rFonts w:ascii="Arial" w:hAnsi="Arial" w:cs="Arial"/>
                <w:sz w:val="22"/>
                <w:szCs w:val="22"/>
              </w:rPr>
              <w:t>Place</w:t>
            </w:r>
          </w:p>
        </w:tc>
        <w:tc>
          <w:tcPr>
            <w:tcW w:w="5812" w:type="dxa"/>
          </w:tcPr>
          <w:p w:rsidR="00682E05" w:rsidRPr="00E0576E" w:rsidP="00A84235" w14:paraId="36700899" w14:textId="77777777">
            <w:pPr>
              <w:pStyle w:val="Header"/>
              <w:jc w:val="both"/>
              <w:rPr>
                <w:rFonts w:ascii="Arial" w:hAnsi="Arial" w:cs="Arial"/>
                <w:sz w:val="22"/>
                <w:szCs w:val="22"/>
              </w:rPr>
            </w:pPr>
          </w:p>
        </w:tc>
      </w:tr>
      <w:tr w14:paraId="02941453" w14:textId="77777777" w:rsidTr="001B7B91">
        <w:tblPrEx>
          <w:tblW w:w="0" w:type="auto"/>
          <w:tblLook w:val="04A0"/>
        </w:tblPrEx>
        <w:tc>
          <w:tcPr>
            <w:tcW w:w="3397" w:type="dxa"/>
          </w:tcPr>
          <w:p w:rsidR="00063501" w:rsidRPr="00E0576E" w:rsidP="00A84235" w14:paraId="301D6F95" w14:textId="77777777">
            <w:pPr>
              <w:pStyle w:val="Header"/>
              <w:jc w:val="both"/>
              <w:rPr>
                <w:rFonts w:ascii="Arial" w:hAnsi="Arial" w:cs="Arial"/>
                <w:sz w:val="22"/>
                <w:szCs w:val="22"/>
              </w:rPr>
            </w:pPr>
            <w:r>
              <w:rPr>
                <w:rFonts w:ascii="Arial" w:hAnsi="Arial" w:cs="Arial"/>
                <w:sz w:val="22"/>
                <w:szCs w:val="22"/>
              </w:rPr>
              <w:t>Date</w:t>
            </w:r>
          </w:p>
        </w:tc>
        <w:tc>
          <w:tcPr>
            <w:tcW w:w="5812" w:type="dxa"/>
          </w:tcPr>
          <w:p w:rsidR="00063501" w:rsidRPr="00E0576E" w:rsidP="00A84235" w14:paraId="744E8011" w14:textId="77777777">
            <w:pPr>
              <w:pStyle w:val="Header"/>
              <w:jc w:val="both"/>
              <w:rPr>
                <w:rFonts w:ascii="Arial" w:hAnsi="Arial" w:cs="Arial"/>
                <w:sz w:val="22"/>
                <w:szCs w:val="22"/>
              </w:rPr>
            </w:pPr>
          </w:p>
        </w:tc>
      </w:tr>
      <w:tr w14:paraId="188FF7E0" w14:textId="77777777" w:rsidTr="001B7B91">
        <w:tblPrEx>
          <w:tblW w:w="0" w:type="auto"/>
          <w:tblLook w:val="04A0"/>
        </w:tblPrEx>
        <w:tc>
          <w:tcPr>
            <w:tcW w:w="3397" w:type="dxa"/>
          </w:tcPr>
          <w:p w:rsidR="00063501" w:rsidRPr="00E0576E" w:rsidP="00A84235" w14:paraId="05DC6948" w14:textId="77777777">
            <w:pPr>
              <w:pStyle w:val="Header"/>
              <w:jc w:val="both"/>
              <w:rPr>
                <w:rFonts w:ascii="Arial" w:hAnsi="Arial" w:cs="Arial"/>
                <w:sz w:val="22"/>
                <w:szCs w:val="22"/>
                <w:lang w:val="en-US"/>
              </w:rPr>
            </w:pPr>
            <w:r>
              <w:rPr>
                <w:rFonts w:ascii="Arial" w:hAnsi="Arial" w:cs="Arial"/>
                <w:sz w:val="22"/>
                <w:szCs w:val="22"/>
                <w:lang w:val="en-US"/>
              </w:rPr>
              <w:t>Full name of the declarant</w:t>
            </w:r>
          </w:p>
        </w:tc>
        <w:tc>
          <w:tcPr>
            <w:tcW w:w="5812" w:type="dxa"/>
          </w:tcPr>
          <w:p w:rsidR="00063501" w:rsidRPr="00863784" w:rsidP="00A84235" w14:paraId="73BF9A51" w14:textId="77777777">
            <w:pPr>
              <w:pStyle w:val="Header"/>
              <w:jc w:val="both"/>
              <w:rPr>
                <w:rFonts w:ascii="Arial" w:hAnsi="Arial" w:cs="Arial"/>
                <w:sz w:val="22"/>
                <w:szCs w:val="22"/>
                <w:lang w:val="en-US"/>
              </w:rPr>
            </w:pPr>
          </w:p>
        </w:tc>
      </w:tr>
      <w:tr w14:paraId="0706F14C" w14:textId="77777777" w:rsidTr="001B7B91">
        <w:tblPrEx>
          <w:tblW w:w="0" w:type="auto"/>
          <w:tblLook w:val="04A0"/>
        </w:tblPrEx>
        <w:tc>
          <w:tcPr>
            <w:tcW w:w="3397" w:type="dxa"/>
          </w:tcPr>
          <w:p w:rsidR="001B7B91" w:rsidRPr="00863784" w:rsidP="00A84235" w14:paraId="66250AA3" w14:textId="77777777">
            <w:pPr>
              <w:pStyle w:val="Header"/>
              <w:jc w:val="both"/>
              <w:rPr>
                <w:rFonts w:ascii="Arial" w:hAnsi="Arial" w:cs="Arial"/>
                <w:sz w:val="22"/>
                <w:szCs w:val="22"/>
                <w:lang w:val="en-US"/>
              </w:rPr>
            </w:pPr>
            <w:r>
              <w:rPr>
                <w:rFonts w:ascii="Arial" w:hAnsi="Arial" w:cs="Arial"/>
                <w:sz w:val="22"/>
                <w:szCs w:val="22"/>
                <w:lang w:val="en-US"/>
              </w:rPr>
              <w:t>Tax Identification Number of the declarant</w:t>
            </w:r>
          </w:p>
        </w:tc>
        <w:tc>
          <w:tcPr>
            <w:tcW w:w="5812" w:type="dxa"/>
          </w:tcPr>
          <w:p w:rsidR="001B7B91" w:rsidRPr="00863784" w:rsidP="00A84235" w14:paraId="36160D3F" w14:textId="77777777">
            <w:pPr>
              <w:pStyle w:val="Header"/>
              <w:jc w:val="both"/>
              <w:rPr>
                <w:rFonts w:ascii="Arial" w:hAnsi="Arial" w:cs="Arial"/>
                <w:sz w:val="22"/>
                <w:szCs w:val="22"/>
                <w:lang w:val="en-US"/>
              </w:rPr>
            </w:pPr>
          </w:p>
        </w:tc>
      </w:tr>
      <w:tr w14:paraId="13328C5B" w14:textId="77777777" w:rsidTr="001B7B91">
        <w:tblPrEx>
          <w:tblW w:w="0" w:type="auto"/>
          <w:tblLook w:val="04A0"/>
        </w:tblPrEx>
        <w:tc>
          <w:tcPr>
            <w:tcW w:w="3397" w:type="dxa"/>
          </w:tcPr>
          <w:p w:rsidR="001B7B91" w:rsidRPr="00863784" w:rsidP="006B30EA" w14:paraId="3063A80F" w14:textId="77777777">
            <w:pPr>
              <w:pStyle w:val="Header"/>
              <w:rPr>
                <w:rFonts w:ascii="Arial" w:hAnsi="Arial" w:cs="Arial"/>
                <w:sz w:val="22"/>
                <w:szCs w:val="22"/>
                <w:lang w:val="en-US"/>
              </w:rPr>
            </w:pPr>
            <w:r>
              <w:rPr>
                <w:rFonts w:ascii="Arial" w:hAnsi="Arial" w:cs="Arial"/>
                <w:sz w:val="22"/>
                <w:szCs w:val="22"/>
                <w:lang w:val="en-US"/>
              </w:rPr>
              <w:t>Declarant’s National Identity Card number</w:t>
            </w:r>
          </w:p>
        </w:tc>
        <w:tc>
          <w:tcPr>
            <w:tcW w:w="5812" w:type="dxa"/>
          </w:tcPr>
          <w:p w:rsidR="001B7B91" w:rsidRPr="00863784" w:rsidP="00A84235" w14:paraId="7A330ACE" w14:textId="77777777">
            <w:pPr>
              <w:pStyle w:val="Header"/>
              <w:jc w:val="both"/>
              <w:rPr>
                <w:rFonts w:ascii="Arial" w:hAnsi="Arial" w:cs="Arial"/>
                <w:sz w:val="22"/>
                <w:szCs w:val="22"/>
                <w:lang w:val="en-US"/>
              </w:rPr>
            </w:pPr>
          </w:p>
        </w:tc>
      </w:tr>
      <w:tr w14:paraId="4CC7B332" w14:textId="77777777" w:rsidTr="001B7B91">
        <w:tblPrEx>
          <w:tblW w:w="0" w:type="auto"/>
          <w:tblLook w:val="04A0"/>
        </w:tblPrEx>
        <w:tc>
          <w:tcPr>
            <w:tcW w:w="3397" w:type="dxa"/>
          </w:tcPr>
          <w:p w:rsidR="001B7B91" w:rsidRPr="00863784" w:rsidP="00403B4F" w14:paraId="153F3AEE" w14:textId="6F1E9D06">
            <w:pPr>
              <w:pStyle w:val="Header"/>
              <w:rPr>
                <w:rFonts w:ascii="Arial" w:hAnsi="Arial" w:cs="Arial"/>
                <w:sz w:val="22"/>
                <w:szCs w:val="22"/>
                <w:lang w:val="en-US"/>
              </w:rPr>
            </w:pPr>
            <w:r>
              <w:rPr>
                <w:rFonts w:ascii="Arial" w:hAnsi="Arial" w:cs="Arial"/>
                <w:sz w:val="22"/>
                <w:szCs w:val="22"/>
                <w:lang w:val="en-US"/>
              </w:rPr>
              <w:t xml:space="preserve">Residential address of the declarant </w:t>
            </w:r>
          </w:p>
        </w:tc>
        <w:tc>
          <w:tcPr>
            <w:tcW w:w="5812" w:type="dxa"/>
          </w:tcPr>
          <w:p w:rsidR="001B7B91" w:rsidRPr="00863784" w:rsidP="00A84235" w14:paraId="35C474F5" w14:textId="77777777">
            <w:pPr>
              <w:pStyle w:val="Header"/>
              <w:jc w:val="both"/>
              <w:rPr>
                <w:rFonts w:ascii="Arial" w:hAnsi="Arial" w:cs="Arial"/>
                <w:sz w:val="22"/>
                <w:szCs w:val="22"/>
                <w:lang w:val="en-US"/>
              </w:rPr>
            </w:pPr>
          </w:p>
        </w:tc>
      </w:tr>
      <w:tr w14:paraId="40D59F5C" w14:textId="77777777" w:rsidTr="001B7B91">
        <w:tblPrEx>
          <w:tblW w:w="0" w:type="auto"/>
          <w:tblLook w:val="04A0"/>
        </w:tblPrEx>
        <w:tc>
          <w:tcPr>
            <w:tcW w:w="3397" w:type="dxa"/>
          </w:tcPr>
          <w:p w:rsidR="001B7B91" w:rsidRPr="00863784" w:rsidP="00A21368" w14:paraId="243256FD" w14:textId="77777777">
            <w:pPr>
              <w:pStyle w:val="Header"/>
              <w:rPr>
                <w:rFonts w:ascii="Arial" w:hAnsi="Arial" w:cs="Arial"/>
                <w:sz w:val="22"/>
                <w:szCs w:val="22"/>
                <w:lang w:val="en-US"/>
              </w:rPr>
            </w:pPr>
            <w:r>
              <w:rPr>
                <w:rFonts w:ascii="Arial" w:hAnsi="Arial" w:cs="Arial"/>
                <w:sz w:val="22"/>
                <w:szCs w:val="22"/>
                <w:lang w:val="en-US"/>
              </w:rPr>
              <w:t>Email and contact telephone number of the declarant</w:t>
            </w:r>
          </w:p>
        </w:tc>
        <w:tc>
          <w:tcPr>
            <w:tcW w:w="5812" w:type="dxa"/>
          </w:tcPr>
          <w:p w:rsidR="001B7B91" w:rsidRPr="00863784" w:rsidP="00A84235" w14:paraId="3A3FE8E0" w14:textId="77777777">
            <w:pPr>
              <w:pStyle w:val="Header"/>
              <w:jc w:val="both"/>
              <w:rPr>
                <w:rFonts w:ascii="Arial" w:hAnsi="Arial" w:cs="Arial"/>
                <w:sz w:val="22"/>
                <w:szCs w:val="22"/>
                <w:lang w:val="en-US"/>
              </w:rPr>
            </w:pPr>
          </w:p>
        </w:tc>
      </w:tr>
      <w:tr w14:paraId="6EB2ADF0" w14:textId="77777777" w:rsidTr="001B7B91">
        <w:tblPrEx>
          <w:tblW w:w="0" w:type="auto"/>
          <w:tblLook w:val="04A0"/>
        </w:tblPrEx>
        <w:tc>
          <w:tcPr>
            <w:tcW w:w="3397" w:type="dxa"/>
          </w:tcPr>
          <w:p w:rsidR="00682E05" w:rsidRPr="00863784" w:rsidP="00A21368" w14:paraId="5E4F58EC" w14:textId="05BE3719">
            <w:pPr>
              <w:pStyle w:val="Header"/>
              <w:rPr>
                <w:rFonts w:ascii="Arial" w:hAnsi="Arial" w:cs="Arial"/>
                <w:sz w:val="22"/>
                <w:szCs w:val="22"/>
                <w:lang w:val="en-US"/>
              </w:rPr>
            </w:pPr>
            <w:r>
              <w:rPr>
                <w:rFonts w:ascii="Arial" w:hAnsi="Arial" w:cs="Arial"/>
                <w:sz w:val="22"/>
                <w:szCs w:val="22"/>
                <w:lang w:val="en-US"/>
              </w:rPr>
              <w:t xml:space="preserve">Capacity of the declarant in </w:t>
            </w:r>
            <w:r w:rsidR="00403B4F">
              <w:rPr>
                <w:rFonts w:ascii="Arial" w:hAnsi="Arial" w:cs="Arial"/>
                <w:sz w:val="22"/>
                <w:szCs w:val="22"/>
                <w:lang w:val="en-US"/>
              </w:rPr>
              <w:t xml:space="preserve">relation to </w:t>
            </w:r>
            <w:r>
              <w:rPr>
                <w:rFonts w:ascii="Arial" w:hAnsi="Arial" w:cs="Arial"/>
                <w:sz w:val="22"/>
                <w:szCs w:val="22"/>
                <w:lang w:val="en-US"/>
              </w:rPr>
              <w:t>the represented Candidate Project Partner (</w:t>
            </w:r>
            <w:r>
              <w:rPr>
                <w:rFonts w:ascii="Arial" w:hAnsi="Arial" w:cs="Arial"/>
                <w:i/>
                <w:iCs/>
                <w:sz w:val="22"/>
                <w:szCs w:val="22"/>
                <w:lang w:val="en-US"/>
              </w:rPr>
              <w:t>as defined below</w:t>
            </w:r>
            <w:r>
              <w:rPr>
                <w:rFonts w:ascii="Arial" w:hAnsi="Arial" w:cs="Arial"/>
                <w:sz w:val="22"/>
                <w:szCs w:val="22"/>
                <w:lang w:val="en-US"/>
              </w:rPr>
              <w:t>)</w:t>
            </w:r>
          </w:p>
        </w:tc>
        <w:tc>
          <w:tcPr>
            <w:tcW w:w="5812" w:type="dxa"/>
          </w:tcPr>
          <w:p w:rsidR="00682E05" w:rsidRPr="00863784" w:rsidP="00A84235" w14:paraId="25134109" w14:textId="77777777">
            <w:pPr>
              <w:pStyle w:val="Header"/>
              <w:jc w:val="both"/>
              <w:rPr>
                <w:rFonts w:ascii="Arial" w:hAnsi="Arial" w:cs="Arial"/>
                <w:sz w:val="22"/>
                <w:szCs w:val="22"/>
                <w:lang w:val="en-US"/>
              </w:rPr>
            </w:pPr>
          </w:p>
        </w:tc>
      </w:tr>
      <w:tr w14:paraId="296C0F6E" w14:textId="77777777" w:rsidTr="001B7B91">
        <w:tblPrEx>
          <w:tblW w:w="0" w:type="auto"/>
          <w:tblLook w:val="04A0"/>
        </w:tblPrEx>
        <w:tc>
          <w:tcPr>
            <w:tcW w:w="3397" w:type="dxa"/>
          </w:tcPr>
          <w:p w:rsidR="00682E05" w:rsidRPr="00863784" w:rsidP="00A84235" w14:paraId="57C7CED1" w14:textId="77777777">
            <w:pPr>
              <w:pStyle w:val="Header"/>
              <w:jc w:val="both"/>
              <w:rPr>
                <w:rFonts w:ascii="Arial" w:hAnsi="Arial" w:cs="Arial"/>
                <w:sz w:val="22"/>
                <w:szCs w:val="22"/>
                <w:lang w:val="en-US"/>
              </w:rPr>
            </w:pPr>
            <w:r>
              <w:rPr>
                <w:rFonts w:ascii="Arial" w:hAnsi="Arial" w:cs="Arial"/>
                <w:sz w:val="22"/>
                <w:szCs w:val="22"/>
                <w:lang w:val="en-US"/>
              </w:rPr>
              <w:t>Name of the Candidate Project Partner (</w:t>
            </w:r>
            <w:r>
              <w:rPr>
                <w:rFonts w:ascii="Arial" w:hAnsi="Arial" w:cs="Arial"/>
                <w:i/>
                <w:iCs/>
                <w:sz w:val="22"/>
                <w:szCs w:val="22"/>
                <w:lang w:val="en-US"/>
              </w:rPr>
              <w:t xml:space="preserve">hereinafter referred to as </w:t>
            </w:r>
            <w:r>
              <w:rPr>
                <w:rFonts w:ascii="Arial" w:hAnsi="Arial" w:cs="Arial"/>
                <w:b/>
                <w:bCs/>
                <w:i/>
                <w:iCs/>
                <w:sz w:val="22"/>
                <w:szCs w:val="22"/>
                <w:lang w:val="en-US"/>
              </w:rPr>
              <w:t xml:space="preserve">the </w:t>
            </w:r>
            <w:r>
              <w:rPr>
                <w:rFonts w:ascii="Arial" w:hAnsi="Arial" w:cs="Arial"/>
                <w:sz w:val="22"/>
                <w:szCs w:val="22"/>
                <w:lang w:val="en-US"/>
              </w:rPr>
              <w:t>‘</w:t>
            </w:r>
            <w:r>
              <w:rPr>
                <w:rFonts w:ascii="Arial" w:hAnsi="Arial" w:cs="Arial"/>
                <w:color w:val="000000"/>
                <w:sz w:val="22"/>
                <w:szCs w:val="22"/>
                <w:lang w:val="en-US"/>
              </w:rPr>
              <w:t xml:space="preserve">Project </w:t>
            </w:r>
            <w:r>
              <w:rPr>
                <w:rFonts w:ascii="Arial" w:hAnsi="Arial" w:cs="Arial"/>
                <w:sz w:val="22"/>
                <w:szCs w:val="22"/>
                <w:lang w:val="en-US"/>
              </w:rPr>
              <w:t>Partner’)</w:t>
            </w:r>
          </w:p>
        </w:tc>
        <w:tc>
          <w:tcPr>
            <w:tcW w:w="5812" w:type="dxa"/>
          </w:tcPr>
          <w:p w:rsidR="00682E05" w:rsidRPr="00863784" w:rsidP="00A84235" w14:paraId="275600DE" w14:textId="77777777">
            <w:pPr>
              <w:pStyle w:val="Header"/>
              <w:jc w:val="both"/>
              <w:rPr>
                <w:rFonts w:ascii="Arial" w:hAnsi="Arial" w:cs="Arial"/>
                <w:sz w:val="22"/>
                <w:szCs w:val="22"/>
                <w:lang w:val="en-US"/>
              </w:rPr>
            </w:pPr>
          </w:p>
        </w:tc>
      </w:tr>
      <w:tr w14:paraId="0337834A" w14:textId="77777777" w:rsidTr="001B7B91">
        <w:tblPrEx>
          <w:tblW w:w="0" w:type="auto"/>
          <w:tblLook w:val="04A0"/>
        </w:tblPrEx>
        <w:tc>
          <w:tcPr>
            <w:tcW w:w="3397" w:type="dxa"/>
          </w:tcPr>
          <w:p w:rsidR="00682E05" w:rsidRPr="00863784" w:rsidP="005A07B1" w14:paraId="3198AD14" w14:textId="2D3984D1">
            <w:pPr>
              <w:pStyle w:val="Header"/>
              <w:rPr>
                <w:rFonts w:ascii="Arial" w:hAnsi="Arial" w:cs="Arial"/>
                <w:sz w:val="22"/>
                <w:szCs w:val="22"/>
                <w:lang w:val="en-US"/>
              </w:rPr>
            </w:pPr>
            <w:r>
              <w:rPr>
                <w:rFonts w:ascii="Arial" w:hAnsi="Arial" w:cs="Arial"/>
                <w:sz w:val="22"/>
                <w:szCs w:val="22"/>
                <w:lang w:val="en-US"/>
              </w:rPr>
              <w:t xml:space="preserve">Legal form of the </w:t>
            </w:r>
            <w:r w:rsidR="00AC386C">
              <w:rPr>
                <w:rFonts w:ascii="Arial" w:hAnsi="Arial" w:cs="Arial"/>
                <w:sz w:val="22"/>
                <w:szCs w:val="22"/>
                <w:lang w:val="en-US"/>
              </w:rPr>
              <w:t xml:space="preserve">Project </w:t>
            </w:r>
            <w:r>
              <w:rPr>
                <w:rFonts w:ascii="Arial" w:hAnsi="Arial" w:cs="Arial"/>
                <w:sz w:val="22"/>
                <w:szCs w:val="22"/>
                <w:lang w:val="en-US"/>
              </w:rPr>
              <w:t>Partner or Informal Group</w:t>
            </w:r>
          </w:p>
        </w:tc>
        <w:tc>
          <w:tcPr>
            <w:tcW w:w="5812" w:type="dxa"/>
          </w:tcPr>
          <w:p w:rsidR="00682E05" w:rsidRPr="00863784" w:rsidP="00A84235" w14:paraId="4934A1FF" w14:textId="77777777">
            <w:pPr>
              <w:pStyle w:val="Header"/>
              <w:jc w:val="both"/>
              <w:rPr>
                <w:rFonts w:ascii="Arial" w:hAnsi="Arial" w:cs="Arial"/>
                <w:sz w:val="22"/>
                <w:szCs w:val="22"/>
                <w:lang w:val="en-US"/>
              </w:rPr>
            </w:pPr>
          </w:p>
        </w:tc>
      </w:tr>
      <w:tr w14:paraId="5FCDCA66" w14:textId="77777777" w:rsidTr="001B7B91">
        <w:tblPrEx>
          <w:tblW w:w="0" w:type="auto"/>
          <w:tblLook w:val="04A0"/>
        </w:tblPrEx>
        <w:tc>
          <w:tcPr>
            <w:tcW w:w="3397" w:type="dxa"/>
          </w:tcPr>
          <w:p w:rsidR="009C4BB6" w:rsidRPr="005B037F" w:rsidP="005A07B1" w14:paraId="03B46496" w14:textId="77777777">
            <w:pPr>
              <w:pStyle w:val="Header"/>
              <w:rPr>
                <w:rFonts w:ascii="Arial" w:hAnsi="Arial" w:cs="Arial"/>
                <w:sz w:val="22"/>
                <w:szCs w:val="22"/>
                <w:lang w:val="en-US"/>
              </w:rPr>
            </w:pPr>
            <w:r>
              <w:rPr>
                <w:rFonts w:ascii="Arial" w:hAnsi="Arial" w:cs="Arial"/>
                <w:sz w:val="22"/>
                <w:szCs w:val="22"/>
                <w:lang w:val="en-US"/>
              </w:rPr>
              <w:t>Candidate Project Partner’s country of origin</w:t>
            </w:r>
          </w:p>
        </w:tc>
        <w:tc>
          <w:tcPr>
            <w:tcW w:w="5812" w:type="dxa"/>
          </w:tcPr>
          <w:p w:rsidR="009C4BB6" w:rsidRPr="005B037F" w:rsidP="00A84235" w14:paraId="3A837289" w14:textId="77777777">
            <w:pPr>
              <w:pStyle w:val="Header"/>
              <w:jc w:val="both"/>
              <w:rPr>
                <w:rFonts w:ascii="Arial" w:hAnsi="Arial" w:cs="Arial"/>
                <w:sz w:val="22"/>
                <w:szCs w:val="22"/>
                <w:lang w:val="en-US"/>
              </w:rPr>
            </w:pPr>
          </w:p>
        </w:tc>
      </w:tr>
      <w:tr w14:paraId="6F4F20BE" w14:textId="77777777" w:rsidTr="001B7B91">
        <w:tblPrEx>
          <w:tblW w:w="0" w:type="auto"/>
          <w:tblLook w:val="04A0"/>
        </w:tblPrEx>
        <w:tc>
          <w:tcPr>
            <w:tcW w:w="3397" w:type="dxa"/>
          </w:tcPr>
          <w:p w:rsidR="00682E05" w:rsidRPr="00863784" w:rsidP="00403B4F" w14:paraId="74DA9766" w14:textId="6D545C66">
            <w:pPr>
              <w:pStyle w:val="Header"/>
              <w:rPr>
                <w:rFonts w:ascii="Arial" w:hAnsi="Arial" w:cs="Arial"/>
                <w:sz w:val="22"/>
                <w:szCs w:val="22"/>
                <w:lang w:val="en-US"/>
              </w:rPr>
            </w:pPr>
            <w:r>
              <w:rPr>
                <w:rFonts w:ascii="Arial" w:hAnsi="Arial" w:cs="Arial"/>
                <w:sz w:val="22"/>
                <w:szCs w:val="22"/>
                <w:lang w:val="en-US"/>
              </w:rPr>
              <w:t>Municipality where the Candidate Project Partner is based</w:t>
            </w:r>
          </w:p>
        </w:tc>
        <w:tc>
          <w:tcPr>
            <w:tcW w:w="5812" w:type="dxa"/>
          </w:tcPr>
          <w:p w:rsidR="00682E05" w:rsidRPr="00863784" w:rsidP="00A84235" w14:paraId="00EF16ED" w14:textId="77777777">
            <w:pPr>
              <w:pStyle w:val="Header"/>
              <w:jc w:val="both"/>
              <w:rPr>
                <w:rFonts w:ascii="Arial" w:hAnsi="Arial" w:cs="Arial"/>
                <w:sz w:val="22"/>
                <w:szCs w:val="22"/>
                <w:lang w:val="en-US"/>
              </w:rPr>
            </w:pPr>
          </w:p>
        </w:tc>
      </w:tr>
      <w:tr w14:paraId="5D98B32F" w14:textId="77777777" w:rsidTr="001B7B91">
        <w:tblPrEx>
          <w:tblW w:w="0" w:type="auto"/>
          <w:tblLook w:val="04A0"/>
        </w:tblPrEx>
        <w:tc>
          <w:tcPr>
            <w:tcW w:w="3397" w:type="dxa"/>
          </w:tcPr>
          <w:p w:rsidR="00682E05" w:rsidRPr="00E0576E" w:rsidP="00812C7E" w14:paraId="49A7FE07" w14:textId="77777777">
            <w:pPr>
              <w:pStyle w:val="Header"/>
              <w:rPr>
                <w:rFonts w:ascii="Arial" w:hAnsi="Arial" w:cs="Arial"/>
                <w:sz w:val="22"/>
                <w:szCs w:val="22"/>
              </w:rPr>
            </w:pPr>
            <w:r>
              <w:rPr>
                <w:rFonts w:ascii="Arial" w:hAnsi="Arial" w:cs="Arial"/>
                <w:sz w:val="22"/>
                <w:szCs w:val="22"/>
                <w:lang w:val="en-US"/>
              </w:rPr>
              <w:t>Candidate Project Partner</w:t>
            </w:r>
            <w:r>
              <w:rPr>
                <w:rFonts w:ascii="Arial" w:hAnsi="Arial" w:cs="Arial"/>
                <w:sz w:val="22"/>
                <w:szCs w:val="22"/>
              </w:rPr>
              <w:t xml:space="preserve">’s </w:t>
            </w:r>
            <w:r>
              <w:rPr>
                <w:rFonts w:ascii="Arial" w:hAnsi="Arial" w:cs="Arial"/>
                <w:sz w:val="22"/>
                <w:szCs w:val="22"/>
              </w:rPr>
              <w:t>address</w:t>
            </w:r>
            <w:r>
              <w:rPr>
                <w:rFonts w:ascii="Arial" w:hAnsi="Arial" w:cs="Arial"/>
                <w:sz w:val="22"/>
                <w:szCs w:val="22"/>
              </w:rPr>
              <w:t xml:space="preserve"> </w:t>
            </w:r>
          </w:p>
        </w:tc>
        <w:tc>
          <w:tcPr>
            <w:tcW w:w="5812" w:type="dxa"/>
          </w:tcPr>
          <w:p w:rsidR="00682E05" w:rsidRPr="00E0576E" w:rsidP="00A84235" w14:paraId="4CC9323A" w14:textId="77777777">
            <w:pPr>
              <w:pStyle w:val="Header"/>
              <w:jc w:val="both"/>
              <w:rPr>
                <w:rFonts w:ascii="Arial" w:hAnsi="Arial" w:cs="Arial"/>
                <w:sz w:val="22"/>
                <w:szCs w:val="22"/>
              </w:rPr>
            </w:pPr>
          </w:p>
        </w:tc>
      </w:tr>
      <w:tr w14:paraId="33AE977D" w14:textId="77777777" w:rsidTr="001B7B91">
        <w:tblPrEx>
          <w:tblW w:w="0" w:type="auto"/>
          <w:tblLook w:val="04A0"/>
        </w:tblPrEx>
        <w:tc>
          <w:tcPr>
            <w:tcW w:w="3397" w:type="dxa"/>
          </w:tcPr>
          <w:p w:rsidR="00682E05" w:rsidRPr="005B037F" w:rsidP="00A84235" w14:paraId="461F034A" w14:textId="77777777">
            <w:pPr>
              <w:pStyle w:val="Header"/>
              <w:jc w:val="both"/>
              <w:rPr>
                <w:rFonts w:ascii="Arial" w:hAnsi="Arial" w:cs="Arial"/>
                <w:sz w:val="22"/>
                <w:szCs w:val="22"/>
                <w:lang w:val="en-US"/>
              </w:rPr>
            </w:pPr>
            <w:r>
              <w:rPr>
                <w:rFonts w:ascii="Arial" w:hAnsi="Arial" w:cs="Arial"/>
                <w:sz w:val="22"/>
                <w:szCs w:val="22"/>
                <w:lang w:val="en-US"/>
              </w:rPr>
              <w:t xml:space="preserve">Candidate Project Partner’s Tax Identification Number </w:t>
            </w:r>
          </w:p>
        </w:tc>
        <w:tc>
          <w:tcPr>
            <w:tcW w:w="5812" w:type="dxa"/>
          </w:tcPr>
          <w:p w:rsidR="00682E05" w:rsidRPr="005B037F" w:rsidP="00A84235" w14:paraId="2ECE1955" w14:textId="77777777">
            <w:pPr>
              <w:pStyle w:val="Header"/>
              <w:jc w:val="both"/>
              <w:rPr>
                <w:rFonts w:ascii="Arial" w:hAnsi="Arial" w:cs="Arial"/>
                <w:sz w:val="22"/>
                <w:szCs w:val="22"/>
                <w:lang w:val="en-US"/>
              </w:rPr>
            </w:pPr>
          </w:p>
        </w:tc>
      </w:tr>
      <w:tr w14:paraId="7CE9BF72" w14:textId="77777777" w:rsidTr="001B7B91">
        <w:tblPrEx>
          <w:tblW w:w="0" w:type="auto"/>
          <w:tblLook w:val="04A0"/>
        </w:tblPrEx>
        <w:tc>
          <w:tcPr>
            <w:tcW w:w="3397" w:type="dxa"/>
          </w:tcPr>
          <w:p w:rsidR="00682E05" w:rsidRPr="005B037F" w:rsidP="00A84235" w14:paraId="4BF6666F" w14:textId="77777777">
            <w:pPr>
              <w:pStyle w:val="Header"/>
              <w:jc w:val="both"/>
              <w:rPr>
                <w:rFonts w:ascii="Arial" w:hAnsi="Arial" w:cs="Arial"/>
                <w:sz w:val="22"/>
                <w:szCs w:val="22"/>
                <w:lang w:val="en-US"/>
              </w:rPr>
            </w:pPr>
            <w:r>
              <w:rPr>
                <w:rFonts w:ascii="Arial" w:hAnsi="Arial" w:cs="Arial"/>
                <w:sz w:val="22"/>
                <w:szCs w:val="22"/>
                <w:lang w:val="en-US"/>
              </w:rPr>
              <w:t xml:space="preserve">Candidate Project Partner’s tax office </w:t>
            </w:r>
          </w:p>
        </w:tc>
        <w:tc>
          <w:tcPr>
            <w:tcW w:w="5812" w:type="dxa"/>
          </w:tcPr>
          <w:p w:rsidR="00682E05" w:rsidRPr="005B037F" w:rsidP="00A84235" w14:paraId="46C489DD" w14:textId="77777777">
            <w:pPr>
              <w:pStyle w:val="Header"/>
              <w:jc w:val="both"/>
              <w:rPr>
                <w:rFonts w:ascii="Arial" w:hAnsi="Arial" w:cs="Arial"/>
                <w:sz w:val="22"/>
                <w:szCs w:val="22"/>
                <w:lang w:val="en-US"/>
              </w:rPr>
            </w:pPr>
          </w:p>
        </w:tc>
      </w:tr>
      <w:tr w14:paraId="2A1F8362" w14:textId="77777777" w:rsidTr="001B7B91">
        <w:tblPrEx>
          <w:tblW w:w="0" w:type="auto"/>
          <w:tblLook w:val="04A0"/>
        </w:tblPrEx>
        <w:tc>
          <w:tcPr>
            <w:tcW w:w="3397" w:type="dxa"/>
          </w:tcPr>
          <w:p w:rsidR="00A21368" w:rsidRPr="00D76FAD" w:rsidP="00A84235" w14:paraId="2E62624A" w14:textId="77777777">
            <w:pPr>
              <w:pStyle w:val="Header"/>
              <w:jc w:val="both"/>
              <w:rPr>
                <w:rFonts w:ascii="Arial" w:hAnsi="Arial" w:cs="Arial"/>
                <w:b/>
                <w:bCs/>
                <w:sz w:val="22"/>
                <w:szCs w:val="22"/>
              </w:rPr>
            </w:pPr>
            <w:r>
              <w:rPr>
                <w:rFonts w:ascii="Arial" w:hAnsi="Arial" w:cs="Arial"/>
                <w:b/>
                <w:bCs/>
                <w:sz w:val="22"/>
                <w:szCs w:val="22"/>
              </w:rPr>
              <w:t>Title</w:t>
            </w:r>
            <w:r>
              <w:rPr>
                <w:rFonts w:ascii="Arial" w:hAnsi="Arial" w:cs="Arial"/>
                <w:b/>
                <w:bCs/>
                <w:sz w:val="22"/>
                <w:szCs w:val="22"/>
              </w:rPr>
              <w:t xml:space="preserve"> of </w:t>
            </w:r>
            <w:r>
              <w:rPr>
                <w:rFonts w:ascii="Arial" w:hAnsi="Arial" w:cs="Arial"/>
                <w:b/>
                <w:bCs/>
                <w:sz w:val="22"/>
                <w:szCs w:val="22"/>
              </w:rPr>
              <w:t>Open</w:t>
            </w:r>
            <w:r>
              <w:rPr>
                <w:rFonts w:ascii="Arial" w:hAnsi="Arial" w:cs="Arial"/>
                <w:b/>
                <w:bCs/>
                <w:sz w:val="22"/>
                <w:szCs w:val="22"/>
              </w:rPr>
              <w:t xml:space="preserve"> </w:t>
            </w:r>
            <w:r>
              <w:rPr>
                <w:rFonts w:ascii="Arial" w:hAnsi="Arial" w:cs="Arial"/>
                <w:b/>
                <w:bCs/>
                <w:sz w:val="22"/>
                <w:szCs w:val="22"/>
              </w:rPr>
              <w:t>Call</w:t>
            </w:r>
          </w:p>
        </w:tc>
        <w:tc>
          <w:tcPr>
            <w:tcW w:w="5812" w:type="dxa"/>
          </w:tcPr>
          <w:p w:rsidR="00A21368" w:rsidRPr="00E0576E" w:rsidP="00A84235" w14:paraId="0F617DB0" w14:textId="77777777">
            <w:pPr>
              <w:pStyle w:val="Header"/>
              <w:jc w:val="both"/>
              <w:rPr>
                <w:rFonts w:ascii="Arial" w:hAnsi="Arial" w:cs="Arial"/>
                <w:sz w:val="22"/>
                <w:szCs w:val="22"/>
              </w:rPr>
            </w:pPr>
          </w:p>
        </w:tc>
      </w:tr>
      <w:tr w14:paraId="78149C86" w14:textId="77777777" w:rsidTr="001B7B91">
        <w:tblPrEx>
          <w:tblW w:w="0" w:type="auto"/>
          <w:tblLook w:val="04A0"/>
        </w:tblPrEx>
        <w:tc>
          <w:tcPr>
            <w:tcW w:w="3397" w:type="dxa"/>
          </w:tcPr>
          <w:p w:rsidR="00965CCF" w:rsidRPr="00863784" w:rsidP="00A84235" w14:paraId="16001428" w14:textId="77777777">
            <w:pPr>
              <w:pStyle w:val="Header"/>
              <w:rPr>
                <w:rFonts w:ascii="Arial" w:hAnsi="Arial" w:cs="Arial"/>
                <w:b/>
                <w:bCs/>
                <w:sz w:val="22"/>
                <w:szCs w:val="22"/>
                <w:lang w:val="en-US"/>
              </w:rPr>
            </w:pPr>
            <w:r>
              <w:rPr>
                <w:rFonts w:ascii="Arial" w:hAnsi="Arial" w:cs="Arial"/>
                <w:b/>
                <w:bCs/>
                <w:sz w:val="22"/>
                <w:szCs w:val="22"/>
                <w:lang w:val="en-US"/>
              </w:rPr>
              <w:t xml:space="preserve">Title of the Project Proposed for Funding </w:t>
            </w:r>
          </w:p>
        </w:tc>
        <w:tc>
          <w:tcPr>
            <w:tcW w:w="5812" w:type="dxa"/>
          </w:tcPr>
          <w:p w:rsidR="00965CCF" w:rsidRPr="00863784" w:rsidP="00A84235" w14:paraId="1C11F5EF" w14:textId="77777777">
            <w:pPr>
              <w:pStyle w:val="Header"/>
              <w:jc w:val="both"/>
              <w:rPr>
                <w:rFonts w:ascii="Arial" w:hAnsi="Arial" w:cs="Arial"/>
                <w:sz w:val="22"/>
                <w:szCs w:val="22"/>
                <w:lang w:val="en-US"/>
              </w:rPr>
            </w:pPr>
          </w:p>
        </w:tc>
      </w:tr>
      <w:tr w14:paraId="2F981CF7" w14:textId="77777777" w:rsidTr="001B7B91">
        <w:tblPrEx>
          <w:tblW w:w="0" w:type="auto"/>
          <w:tblLook w:val="04A0"/>
        </w:tblPrEx>
        <w:tc>
          <w:tcPr>
            <w:tcW w:w="3397" w:type="dxa"/>
          </w:tcPr>
          <w:p w:rsidR="001B7B91" w:rsidRPr="005B037F" w:rsidP="0023741D" w14:paraId="49C5C48E" w14:textId="77777777">
            <w:pPr>
              <w:pStyle w:val="Header"/>
              <w:rPr>
                <w:rFonts w:ascii="Arial" w:hAnsi="Arial" w:cs="Arial"/>
                <w:b/>
                <w:bCs/>
                <w:sz w:val="22"/>
                <w:szCs w:val="22"/>
                <w:highlight w:val="yellow"/>
                <w:lang w:val="en-US"/>
              </w:rPr>
            </w:pPr>
            <w:r w:rsidRPr="005A07B1">
              <w:rPr>
                <w:rFonts w:ascii="Arial" w:hAnsi="Arial" w:cs="Arial"/>
                <w:b/>
                <w:bCs/>
                <w:sz w:val="22"/>
                <w:szCs w:val="22"/>
              </w:rPr>
              <w:t>Name</w:t>
            </w:r>
            <w:r w:rsidRPr="005A07B1">
              <w:rPr>
                <w:rFonts w:ascii="Arial" w:hAnsi="Arial" w:cs="Arial"/>
                <w:b/>
                <w:bCs/>
                <w:sz w:val="22"/>
                <w:szCs w:val="22"/>
              </w:rPr>
              <w:t xml:space="preserve"> of </w:t>
            </w:r>
            <w:r w:rsidRPr="005A07B1">
              <w:rPr>
                <w:rFonts w:ascii="Arial" w:hAnsi="Arial" w:cs="Arial"/>
                <w:b/>
                <w:bCs/>
                <w:sz w:val="22"/>
                <w:szCs w:val="22"/>
                <w:lang w:val="en-US"/>
              </w:rPr>
              <w:t>Project Promoter</w:t>
            </w:r>
          </w:p>
        </w:tc>
        <w:tc>
          <w:tcPr>
            <w:tcW w:w="5812" w:type="dxa"/>
          </w:tcPr>
          <w:p w:rsidR="001B7B91" w:rsidRPr="00E0576E" w:rsidP="00A84235" w14:paraId="43124970" w14:textId="77777777">
            <w:pPr>
              <w:pStyle w:val="Header"/>
              <w:jc w:val="both"/>
              <w:rPr>
                <w:rFonts w:ascii="Arial" w:hAnsi="Arial" w:cs="Arial"/>
                <w:sz w:val="22"/>
                <w:szCs w:val="22"/>
              </w:rPr>
            </w:pPr>
          </w:p>
        </w:tc>
      </w:tr>
    </w:tbl>
    <w:p w:rsidR="00230599" w:rsidRPr="00E0576E" w:rsidP="00A84235" w14:paraId="799BE9F2" w14:textId="77777777">
      <w:pPr>
        <w:pStyle w:val="Header"/>
        <w:jc w:val="both"/>
        <w:rPr>
          <w:rFonts w:ascii="Arial" w:hAnsi="Arial" w:cs="Arial"/>
          <w:sz w:val="22"/>
          <w:szCs w:val="22"/>
        </w:rPr>
      </w:pPr>
    </w:p>
    <w:p w:rsidR="000320F1" w:rsidP="00A84235" w14:paraId="7AF20830" w14:textId="77777777">
      <w:pPr>
        <w:pStyle w:val="Header"/>
        <w:jc w:val="both"/>
        <w:rPr>
          <w:rFonts w:ascii="Arial" w:hAnsi="Arial" w:cs="Arial"/>
          <w:b/>
          <w:bCs/>
          <w:sz w:val="22"/>
          <w:szCs w:val="22"/>
          <w:lang w:val="en-US"/>
        </w:rPr>
      </w:pPr>
    </w:p>
    <w:p w:rsidR="00230599" w:rsidRPr="00863784" w:rsidP="00A84235" w14:paraId="6D6AEE49" w14:textId="42ACD19B">
      <w:pPr>
        <w:pStyle w:val="Header"/>
        <w:jc w:val="both"/>
        <w:rPr>
          <w:rFonts w:ascii="Arial" w:hAnsi="Arial" w:cs="Arial"/>
          <w:sz w:val="22"/>
          <w:szCs w:val="22"/>
          <w:lang w:val="en-US"/>
        </w:rPr>
      </w:pPr>
      <w:r>
        <w:rPr>
          <w:rFonts w:ascii="Arial" w:hAnsi="Arial" w:cs="Arial"/>
          <w:b/>
          <w:bCs/>
          <w:sz w:val="22"/>
          <w:szCs w:val="22"/>
          <w:lang w:val="en-US"/>
        </w:rPr>
        <w:t>I, the undersigned, acting in my capacity as stated above, HEREBY DECLARE ON MY HONOUR THAT:</w:t>
      </w:r>
    </w:p>
    <w:p w:rsidR="00230599" w:rsidRPr="00863784" w:rsidP="00A84235" w14:paraId="3A444CA6" w14:textId="43B1572C">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All information, without exception, relating to 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and included in the application for a grant for the above Project under the Programme is complete and true, and that this application does not in any way </w:t>
      </w:r>
      <w:r>
        <w:rPr>
          <w:rFonts w:ascii="Arial" w:hAnsi="Arial" w:cs="Arial"/>
          <w:color w:val="000000"/>
          <w:sz w:val="22"/>
          <w:szCs w:val="22"/>
          <w:lang w:val="en-US"/>
        </w:rPr>
        <w:t xml:space="preserve">infringe </w:t>
      </w:r>
      <w:r>
        <w:rPr>
          <w:rFonts w:ascii="Arial" w:hAnsi="Arial" w:cs="Arial"/>
          <w:sz w:val="22"/>
          <w:szCs w:val="22"/>
          <w:lang w:val="en-US"/>
        </w:rPr>
        <w:t>the intellectual (copyright and industrial) property rights of any person involved and/or third parties.</w:t>
      </w:r>
    </w:p>
    <w:p w:rsidR="0046527D" w:rsidRPr="00863784" w:rsidP="00A84235" w14:paraId="693D45F5" w14:textId="056A1213">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Partner I represent meets the eligibility criteria for submitting a grant application, as set out in the relevant Programme Call for Proposals, and falls within the legally eligible forms defined by the Programme, namely it is a legally established legal entity or an informal group.</w:t>
      </w:r>
    </w:p>
    <w:p w:rsidR="00230599" w:rsidRPr="00863784" w:rsidP="00A84235" w14:paraId="6EB1B70C" w14:textId="51440345">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has taken full and clear note of the terms of the relevant </w:t>
      </w:r>
      <w:r>
        <w:rPr>
          <w:rFonts w:ascii="Arial" w:hAnsi="Arial" w:cs="Arial"/>
          <w:color w:val="000000"/>
          <w:sz w:val="22"/>
          <w:szCs w:val="22"/>
          <w:lang w:val="en-US"/>
        </w:rPr>
        <w:t xml:space="preserve">Programme </w:t>
      </w:r>
      <w:r>
        <w:rPr>
          <w:rFonts w:ascii="Arial" w:hAnsi="Arial" w:cs="Arial"/>
          <w:sz w:val="22"/>
          <w:szCs w:val="22"/>
          <w:lang w:val="en-US"/>
        </w:rPr>
        <w:t>Call for Proposals, and, in general, of all the Programme documents; accepts them expressly and unreservedly; and undertakes that, should the proposed Project be selected for funding, it will implement it in full compliance with the said terms, the terms of the relevant grant agreement to be concluded, the applicable national and EU legislation, and the highest ethical standards of transparency and accountability.</w:t>
      </w:r>
    </w:p>
    <w:p w:rsidR="00A21368" w:rsidRPr="00863784" w:rsidP="00A84235" w14:paraId="32C8288B" w14:textId="572A5002">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has been fully and clearly informed that the Programme forms part of the contribution made by Iceland, Liechtenstein and Norway (the Donor Countries) to 15 EU Member States, including Greece, and is implemented within the framework of the EEA and Norway Grants, which aim to reduce social and economic disparities within the European Economic Area (EEA) and to strengthen bilateral relations between the Donor Countries and the Beneficiary Countries, and that the Bodossaki Foundation, in partnership and collaboration with </w:t>
      </w:r>
      <w:r>
        <w:rPr>
          <w:rFonts w:ascii="Arial" w:hAnsi="Arial" w:cs="Arial"/>
          <w:sz w:val="22"/>
          <w:szCs w:val="22"/>
          <w:lang w:val="en-US"/>
        </w:rPr>
        <w:t>SolidarityNow</w:t>
      </w:r>
      <w:r>
        <w:rPr>
          <w:rFonts w:ascii="Arial" w:hAnsi="Arial" w:cs="Arial"/>
          <w:sz w:val="22"/>
          <w:szCs w:val="22"/>
          <w:lang w:val="en-US"/>
        </w:rPr>
        <w:t xml:space="preserve">, acts as the </w:t>
      </w:r>
      <w:r>
        <w:rPr>
          <w:rFonts w:ascii="Arial" w:hAnsi="Arial" w:cs="Arial"/>
          <w:color w:val="000000"/>
          <w:sz w:val="22"/>
          <w:szCs w:val="22"/>
          <w:lang w:val="en-US"/>
        </w:rPr>
        <w:t>Fund Operator</w:t>
      </w:r>
      <w:r>
        <w:rPr>
          <w:rFonts w:ascii="Arial" w:hAnsi="Arial" w:cs="Arial"/>
          <w:sz w:val="22"/>
          <w:szCs w:val="22"/>
          <w:lang w:val="en-US"/>
        </w:rPr>
        <w:t xml:space="preserve"> for the </w:t>
      </w:r>
      <w:r w:rsidR="009377B7">
        <w:rPr>
          <w:rFonts w:ascii="Arial" w:hAnsi="Arial" w:cs="Arial"/>
          <w:sz w:val="22"/>
          <w:szCs w:val="22"/>
          <w:lang w:val="en-US"/>
        </w:rPr>
        <w:t xml:space="preserve">EEA </w:t>
      </w:r>
      <w:r>
        <w:rPr>
          <w:rFonts w:ascii="Arial" w:hAnsi="Arial" w:cs="Arial"/>
          <w:sz w:val="22"/>
          <w:szCs w:val="22"/>
          <w:lang w:val="en-US"/>
        </w:rPr>
        <w:t>Civil Society Fund in Greece, on behalf of the Donor Countries.</w:t>
      </w:r>
    </w:p>
    <w:p w:rsidR="0046527D" w:rsidRPr="00863784" w:rsidP="00A84235" w14:paraId="43C8269A" w14:textId="280B41EB">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Partner I represent has been fully and clearly informed that the Programme is governed by the Programme Implementation Agreement (PIA) signed between the Bodossaki Foundation and the Financial Mechanism Office of the European Free Trade Association, as well as by Protocol 38D to the EEA Agreement establishing the EEA Financial Mechanism for the period 2021–2028 (Protocol 38D to the EEA Agreement establishing the EEA FM 2021–2028) and undertakes that, should the proposed Project be selected for funding, it will implement it without contravening the aforementioned regulatory framework.</w:t>
      </w:r>
    </w:p>
    <w:p w:rsidR="00226FB6" w:rsidRPr="00863784" w:rsidP="00A84235" w14:paraId="2FD1B0C6" w14:textId="77777777">
      <w:pPr>
        <w:pStyle w:val="ListParagraph"/>
        <w:numPr>
          <w:ilvl w:val="0"/>
          <w:numId w:val="2"/>
        </w:numPr>
        <w:jc w:val="both"/>
        <w:rPr>
          <w:rFonts w:ascii="Arial" w:hAnsi="Arial" w:cs="Arial"/>
          <w:sz w:val="22"/>
          <w:szCs w:val="22"/>
          <w:lang w:val="en-US"/>
        </w:rPr>
      </w:pPr>
      <w:r>
        <w:rPr>
          <w:rFonts w:ascii="Arial" w:hAnsi="Arial" w:cs="Arial"/>
          <w:sz w:val="22"/>
          <w:szCs w:val="22"/>
          <w:lang w:val="en-US"/>
        </w:rPr>
        <w:t>The Project proposed for funding is not of a religious, political or trade union–professional nature.</w:t>
      </w:r>
    </w:p>
    <w:p w:rsidR="00846EBA" w:rsidRPr="00846EBA" w:rsidP="00846EBA" w14:paraId="1A77794B" w14:textId="77777777">
      <w:pPr>
        <w:pStyle w:val="ListParagraph"/>
        <w:numPr>
          <w:ilvl w:val="0"/>
          <w:numId w:val="2"/>
        </w:numPr>
        <w:jc w:val="both"/>
        <w:rPr>
          <w:rFonts w:ascii="Arial" w:hAnsi="Arial" w:cs="Arial"/>
          <w:sz w:val="22"/>
          <w:szCs w:val="22"/>
          <w:lang w:val="en-US"/>
        </w:rPr>
      </w:pPr>
      <w:r w:rsidRPr="005A07B1">
        <w:rPr>
          <w:rFonts w:ascii="Arial" w:hAnsi="Arial" w:cs="Arial"/>
          <w:sz w:val="22"/>
          <w:szCs w:val="22"/>
          <w:lang w:val="en-US"/>
        </w:rPr>
        <w:t>There are no amounts due by the Project Partner I represent, following a final court decision in connection with the EEA NGO Programmes 2009-2014 and 2014-2021 in Greece.</w:t>
      </w:r>
    </w:p>
    <w:p w:rsidR="00682E05" w:rsidRPr="00863784" w:rsidP="00A84235" w14:paraId="7474F228" w14:textId="77777777">
      <w:pPr>
        <w:pStyle w:val="ListParagraph"/>
        <w:numPr>
          <w:ilvl w:val="0"/>
          <w:numId w:val="2"/>
        </w:numPr>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complies fully with the applicable regulatory framework – both national and EU – in the conduct of its activities. </w:t>
      </w:r>
    </w:p>
    <w:p w:rsidR="00124D04" w:rsidRPr="00863784" w:rsidP="00AB727C" w14:paraId="457AE669" w14:textId="77777777">
      <w:pPr>
        <w:pStyle w:val="ListParagraph"/>
        <w:numPr>
          <w:ilvl w:val="0"/>
          <w:numId w:val="2"/>
        </w:numPr>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both in terms of </w:t>
      </w:r>
      <w:r>
        <w:rPr>
          <w:rFonts w:ascii="Arial" w:hAnsi="Arial" w:cs="Arial"/>
          <w:b/>
          <w:bCs/>
          <w:sz w:val="22"/>
          <w:szCs w:val="22"/>
          <w:lang w:val="en-US"/>
        </w:rPr>
        <w:t xml:space="preserve">its statutory objectives </w:t>
      </w:r>
      <w:r>
        <w:rPr>
          <w:rFonts w:ascii="Arial" w:hAnsi="Arial" w:cs="Arial"/>
          <w:sz w:val="22"/>
          <w:szCs w:val="22"/>
          <w:lang w:val="en-US"/>
        </w:rPr>
        <w:t xml:space="preserve">and </w:t>
      </w:r>
      <w:r>
        <w:rPr>
          <w:rFonts w:ascii="Arial" w:hAnsi="Arial" w:cs="Arial"/>
          <w:b/>
          <w:bCs/>
          <w:sz w:val="22"/>
          <w:szCs w:val="22"/>
          <w:lang w:val="en-US"/>
        </w:rPr>
        <w:t xml:space="preserve">in the conduct of its activities, </w:t>
      </w:r>
      <w:r>
        <w:rPr>
          <w:rFonts w:ascii="Arial" w:hAnsi="Arial" w:cs="Arial"/>
          <w:sz w:val="22"/>
          <w:szCs w:val="22"/>
          <w:lang w:val="en-US"/>
        </w:rPr>
        <w:t>complies fully</w:t>
      </w:r>
      <w:bookmarkStart w:id="0" w:name="_Hlk127885625"/>
      <w:r>
        <w:rPr>
          <w:rFonts w:ascii="Arial" w:hAnsi="Arial" w:cs="Arial"/>
          <w:sz w:val="22"/>
          <w:szCs w:val="22"/>
          <w:lang w:val="en-US"/>
        </w:rPr>
        <w:t xml:space="preserve"> with the principles of the European Union (EU VALUES),</w:t>
      </w:r>
      <w:bookmarkStart w:id="1" w:name="_Hlk167187992"/>
      <w:r>
        <w:rPr>
          <w:rFonts w:ascii="Arial" w:hAnsi="Arial" w:cs="Arial"/>
          <w:sz w:val="22"/>
          <w:szCs w:val="22"/>
          <w:lang w:val="en-US"/>
        </w:rPr>
        <w:t xml:space="preserve"> as set out in Article 2 of the Treaty on European Union and the Charter of Fundamental Rights of the European Union</w:t>
      </w:r>
      <w:bookmarkEnd w:id="1"/>
      <w:r>
        <w:rPr>
          <w:rFonts w:ascii="Arial" w:hAnsi="Arial" w:cs="Arial"/>
          <w:sz w:val="22"/>
          <w:szCs w:val="22"/>
          <w:lang w:val="en-US"/>
        </w:rPr>
        <w:t xml:space="preserve"> (Article 21)</w:t>
      </w:r>
      <w:r>
        <w:rPr>
          <w:rStyle w:val="FootnoteReference"/>
        </w:rPr>
        <w:footnoteReference w:id="3"/>
      </w:r>
      <w:r>
        <w:rPr>
          <w:rFonts w:ascii="Arial" w:hAnsi="Arial" w:cs="Arial"/>
          <w:sz w:val="22"/>
          <w:szCs w:val="22"/>
          <w:lang w:val="en-US"/>
        </w:rPr>
        <w:t>,</w:t>
      </w:r>
      <w:bookmarkStart w:id="2" w:name="_Hlk167188863"/>
      <w:r>
        <w:rPr>
          <w:rFonts w:ascii="Arial" w:hAnsi="Arial" w:cs="Arial"/>
          <w:sz w:val="22"/>
          <w:szCs w:val="22"/>
          <w:lang w:val="en-US"/>
        </w:rPr>
        <w:t xml:space="preserve"> and respects the rights of children, as set out in Article </w:t>
      </w:r>
      <w:r>
        <w:rPr>
          <w:rFonts w:ascii="Arial" w:hAnsi="Arial" w:cs="Arial"/>
          <w:sz w:val="22"/>
          <w:szCs w:val="22"/>
          <w:lang w:val="en-US"/>
        </w:rPr>
        <w:t>24</w:t>
      </w:r>
      <w:bookmarkStart w:id="3" w:name="_Hlk127959954"/>
      <w:r>
        <w:rPr>
          <w:rFonts w:ascii="Arial" w:hAnsi="Arial" w:cs="Arial"/>
          <w:sz w:val="22"/>
          <w:szCs w:val="22"/>
          <w:lang w:val="en-US"/>
        </w:rPr>
        <w:t xml:space="preserve"> of the Charter of Fundamental Rights of the European Union, the United Nations Convention on the Rights of the Child and, more generally, the European and international regulatory and legal framework on children’s rights.</w:t>
      </w:r>
      <w:bookmarkEnd w:id="2"/>
      <w:r>
        <w:rPr>
          <w:rFonts w:ascii="Arial" w:hAnsi="Arial" w:cs="Arial"/>
          <w:sz w:val="22"/>
          <w:szCs w:val="22"/>
          <w:lang w:val="en-US"/>
        </w:rPr>
        <w:t xml:space="preserve"> The project proposed for funding does not contravene and will be implemented in accordance with the </w:t>
      </w:r>
      <w:r>
        <w:rPr>
          <w:rFonts w:ascii="Arial" w:hAnsi="Arial" w:cs="Arial"/>
          <w:sz w:val="22"/>
          <w:szCs w:val="22"/>
          <w:lang w:val="en-US"/>
        </w:rPr>
        <w:t>aforementioned principles</w:t>
      </w:r>
      <w:r>
        <w:rPr>
          <w:rFonts w:ascii="Arial" w:hAnsi="Arial" w:cs="Arial"/>
          <w:sz w:val="22"/>
          <w:szCs w:val="22"/>
          <w:lang w:val="en-US"/>
        </w:rPr>
        <w:t>.</w:t>
      </w:r>
      <w:bookmarkStart w:id="4" w:name="_Hlk127957238"/>
      <w:bookmarkEnd w:id="0"/>
      <w:bookmarkEnd w:id="3"/>
      <w:r>
        <w:rPr>
          <w:rFonts w:ascii="Arial" w:hAnsi="Arial" w:cs="Arial"/>
          <w:sz w:val="22"/>
          <w:szCs w:val="22"/>
        </w:rPr>
        <w:t xml:space="preserve"> </w:t>
      </w:r>
    </w:p>
    <w:bookmarkEnd w:id="4"/>
    <w:p w:rsidR="00873F5B" w:rsidRPr="00863784" w:rsidP="00360226" w14:paraId="16E629FB" w14:textId="6D9B91FF">
      <w:pPr>
        <w:pStyle w:val="ListParagraph"/>
        <w:numPr>
          <w:ilvl w:val="0"/>
          <w:numId w:val="2"/>
        </w:numPr>
        <w:jc w:val="both"/>
        <w:rPr>
          <w:rFonts w:ascii="Arial" w:hAnsi="Arial" w:cs="Arial"/>
          <w:sz w:val="22"/>
          <w:szCs w:val="22"/>
          <w:lang w:val="en-US"/>
        </w:rPr>
      </w:pPr>
      <w:r>
        <w:rPr>
          <w:rFonts w:ascii="Arial" w:hAnsi="Arial" w:cs="Arial"/>
          <w:sz w:val="22"/>
          <w:szCs w:val="22"/>
        </w:rPr>
        <w:t xml:space="preserve">The </w:t>
      </w:r>
      <w:r>
        <w:rPr>
          <w:rFonts w:ascii="Arial" w:hAnsi="Arial" w:cs="Arial"/>
          <w:color w:val="000000"/>
          <w:sz w:val="22"/>
          <w:szCs w:val="22"/>
        </w:rPr>
        <w:t xml:space="preserve">Project </w:t>
      </w:r>
      <w:r>
        <w:rPr>
          <w:rFonts w:ascii="Arial" w:hAnsi="Arial" w:cs="Arial"/>
          <w:sz w:val="22"/>
          <w:szCs w:val="22"/>
        </w:rPr>
        <w:t>Partner I represent</w:t>
      </w:r>
      <w:r>
        <w:rPr>
          <w:rFonts w:ascii="Arial" w:hAnsi="Arial" w:cs="Arial"/>
          <w:sz w:val="22"/>
          <w:szCs w:val="22"/>
          <w:lang w:val="en-US"/>
        </w:rPr>
        <w:t xml:space="preserve">, as well as its members, partners, persons involved in its management, agents and assistants, subcontractors and, in general, associates of the </w:t>
      </w:r>
      <w:r w:rsidR="00AC386C">
        <w:rPr>
          <w:rFonts w:ascii="Arial" w:hAnsi="Arial" w:cs="Arial"/>
          <w:sz w:val="22"/>
          <w:szCs w:val="22"/>
          <w:lang w:val="en-US"/>
        </w:rPr>
        <w:t xml:space="preserve">Project </w:t>
      </w:r>
      <w:r>
        <w:rPr>
          <w:rFonts w:ascii="Arial" w:hAnsi="Arial" w:cs="Arial"/>
          <w:sz w:val="22"/>
          <w:szCs w:val="22"/>
          <w:lang w:val="en-US"/>
        </w:rPr>
        <w:t xml:space="preserve">Partner I represent (hereinafter referred to as ‘Persons Associated with the </w:t>
      </w:r>
      <w:r>
        <w:rPr>
          <w:rFonts w:ascii="Arial" w:hAnsi="Arial" w:cs="Arial"/>
          <w:color w:val="000000"/>
          <w:sz w:val="22"/>
          <w:szCs w:val="22"/>
          <w:lang w:val="en-US"/>
        </w:rPr>
        <w:t xml:space="preserve">Project </w:t>
      </w:r>
      <w:r>
        <w:rPr>
          <w:rFonts w:ascii="Arial" w:hAnsi="Arial" w:cs="Arial"/>
          <w:sz w:val="22"/>
          <w:szCs w:val="22"/>
          <w:lang w:val="en-US"/>
        </w:rPr>
        <w:t xml:space="preserve">Partner’) </w:t>
      </w:r>
      <w:r>
        <w:rPr>
          <w:rFonts w:ascii="Arial" w:hAnsi="Arial" w:cs="Arial"/>
          <w:b/>
          <w:bCs/>
          <w:sz w:val="22"/>
          <w:szCs w:val="22"/>
          <w:lang w:val="en-US"/>
        </w:rPr>
        <w:t xml:space="preserve">do not </w:t>
      </w:r>
      <w:r>
        <w:rPr>
          <w:rFonts w:ascii="Arial" w:hAnsi="Arial" w:cs="Arial"/>
          <w:sz w:val="22"/>
          <w:szCs w:val="22"/>
          <w:lang w:val="en-US"/>
        </w:rPr>
        <w:t xml:space="preserve">condone, support or promote in any way (including through communication strategies or public messages) </w:t>
      </w:r>
      <w:r>
        <w:rPr>
          <w:rFonts w:ascii="Arial" w:hAnsi="Arial" w:cs="Arial"/>
          <w:sz w:val="22"/>
          <w:szCs w:val="22"/>
        </w:rPr>
        <w:t xml:space="preserve">any form of violence, and in particular violence of a racist nature, against minors, against vulnerable persons in general, against women, domestic violence and all forms of gender-based violence. </w:t>
      </w:r>
    </w:p>
    <w:p w:rsidR="00A84235" w:rsidRPr="00863784" w:rsidP="00C417CC" w14:paraId="16E541E0"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sidRPr="00AC386C">
        <w:rPr>
          <w:rFonts w:ascii="Arial" w:hAnsi="Arial" w:cs="Arial"/>
          <w:bCs/>
          <w:color w:val="000000"/>
          <w:sz w:val="22"/>
          <w:szCs w:val="22"/>
          <w:lang w:val="en-US"/>
        </w:rPr>
        <w:t>Project</w:t>
      </w:r>
      <w:r>
        <w:rPr>
          <w:rFonts w:ascii="Arial" w:hAnsi="Arial" w:cs="Arial"/>
          <w:b/>
          <w:color w:val="000000"/>
          <w:sz w:val="22"/>
          <w:szCs w:val="22"/>
          <w:lang w:val="en-US"/>
        </w:rPr>
        <w:t xml:space="preserve"> </w:t>
      </w:r>
      <w:r>
        <w:rPr>
          <w:rFonts w:ascii="Arial" w:hAnsi="Arial" w:cs="Arial"/>
          <w:sz w:val="22"/>
          <w:szCs w:val="22"/>
          <w:lang w:val="en-US"/>
        </w:rPr>
        <w:t xml:space="preserve">Partner I represent promotes the best interests of children and the principles of do no harm, by defending children’s rights, as set out in the European and international regulatory framework, including the United Nations Convention on the Rights of the Child; and, </w:t>
      </w:r>
      <w:r>
        <w:rPr>
          <w:rFonts w:ascii="Arial" w:hAnsi="Arial" w:cs="Arial"/>
          <w:b/>
          <w:bCs/>
          <w:sz w:val="22"/>
          <w:szCs w:val="22"/>
          <w:lang w:val="en-US"/>
        </w:rPr>
        <w:t xml:space="preserve">insofar as the Project proposed for funding includes activities involving direct contact with children, </w:t>
      </w:r>
      <w:r>
        <w:rPr>
          <w:rFonts w:ascii="Arial" w:hAnsi="Arial" w:cs="Arial"/>
          <w:sz w:val="22"/>
          <w:szCs w:val="22"/>
          <w:lang w:val="en-US"/>
        </w:rPr>
        <w:t xml:space="preserve">the </w:t>
      </w:r>
      <w:r>
        <w:rPr>
          <w:rFonts w:ascii="Arial" w:hAnsi="Arial" w:cs="Arial"/>
          <w:b/>
          <w:color w:val="000000"/>
          <w:sz w:val="22"/>
          <w:szCs w:val="22"/>
          <w:lang w:val="en-US"/>
        </w:rPr>
        <w:t xml:space="preserve">Project </w:t>
      </w:r>
      <w:r>
        <w:rPr>
          <w:rFonts w:ascii="Arial" w:hAnsi="Arial" w:cs="Arial"/>
          <w:sz w:val="22"/>
          <w:szCs w:val="22"/>
          <w:lang w:val="en-US"/>
        </w:rPr>
        <w:t>Partner I represent guarantees that it has established and implements a comprehensive and robust Child Protection Policy, covering the four (4) areas of concern described in the Keeping Children Safe Child Safeguarding Standards</w:t>
      </w:r>
      <w:r>
        <w:rPr>
          <w:rStyle w:val="FootnoteReference"/>
        </w:rPr>
        <w:footnoteReference w:id="4"/>
      </w:r>
      <w:r>
        <w:rPr>
          <w:rFonts w:ascii="Arial" w:hAnsi="Arial" w:cs="Arial"/>
          <w:sz w:val="22"/>
          <w:szCs w:val="22"/>
          <w:lang w:val="en-US"/>
        </w:rPr>
        <w:t xml:space="preserve">. </w:t>
      </w:r>
    </w:p>
    <w:p w:rsidR="00873F5B" w:rsidRPr="00863784" w:rsidP="0093497C" w14:paraId="741CF0FC" w14:textId="339464D7">
      <w:pPr>
        <w:pStyle w:val="ListParagraph"/>
        <w:widowControl w:val="0"/>
        <w:numPr>
          <w:ilvl w:val="0"/>
          <w:numId w:val="2"/>
        </w:numPr>
        <w:tabs>
          <w:tab w:val="left" w:pos="798"/>
        </w:tabs>
        <w:autoSpaceDE w:val="0"/>
        <w:autoSpaceDN w:val="0"/>
        <w:ind w:right="12"/>
        <w:jc w:val="both"/>
        <w:rPr>
          <w:rFonts w:ascii="Arial" w:eastAsia="Times New Roman" w:hAnsi="Arial" w:cs="Arial"/>
          <w:sz w:val="22"/>
          <w:szCs w:val="22"/>
          <w:lang w:val="en-US"/>
        </w:rPr>
      </w:pPr>
      <w:bookmarkStart w:id="5" w:name="_Hlk182223622"/>
      <w:r>
        <w:rPr>
          <w:rFonts w:ascii="Arial" w:hAnsi="Arial" w:cs="Arial"/>
          <w:sz w:val="22"/>
          <w:szCs w:val="22"/>
          <w:lang w:val="en-US"/>
        </w:rPr>
        <w:t xml:space="preserve">I undertake that, beyond the strict framework of the implementation of the grant agreement, the social conduct of the Project Partner I represent, and of Persons Associated with the </w:t>
      </w:r>
      <w:r>
        <w:rPr>
          <w:rFonts w:ascii="Arial" w:hAnsi="Arial" w:cs="Arial"/>
          <w:color w:val="000000"/>
          <w:sz w:val="22"/>
          <w:szCs w:val="22"/>
          <w:lang w:val="en-US"/>
        </w:rPr>
        <w:t xml:space="preserve">Project </w:t>
      </w:r>
      <w:r>
        <w:rPr>
          <w:rFonts w:ascii="Arial" w:hAnsi="Arial" w:cs="Arial"/>
          <w:sz w:val="22"/>
          <w:szCs w:val="22"/>
          <w:lang w:val="en-US"/>
        </w:rPr>
        <w:t xml:space="preserve">Partner, will be fully consistent with the above principles and, in any event, will be such that it does not </w:t>
      </w:r>
      <w:r>
        <w:rPr>
          <w:rFonts w:ascii="Arial" w:hAnsi="Arial" w:cs="Arial"/>
          <w:sz w:val="22"/>
          <w:szCs w:val="22"/>
          <w:lang w:val="en-US"/>
        </w:rPr>
        <w:t>jeopardise</w:t>
      </w:r>
      <w:r>
        <w:rPr>
          <w:rFonts w:ascii="Arial" w:hAnsi="Arial" w:cs="Arial"/>
          <w:sz w:val="22"/>
          <w:szCs w:val="22"/>
          <w:lang w:val="en-US"/>
        </w:rPr>
        <w:t xml:space="preserve">, even in the slightest, the good reputation of the Programme and the </w:t>
      </w:r>
      <w:bookmarkEnd w:id="5"/>
      <w:r>
        <w:rPr>
          <w:rFonts w:ascii="Arial" w:hAnsi="Arial" w:cs="Arial"/>
          <w:color w:val="000000"/>
          <w:sz w:val="22"/>
          <w:szCs w:val="22"/>
          <w:lang w:val="en-US"/>
        </w:rPr>
        <w:t>Fund Operator.</w:t>
      </w:r>
    </w:p>
    <w:p w:rsidR="008D0664" w:rsidRPr="00E0576E" w:rsidP="00EA3CEA" w14:paraId="1555DFBF" w14:textId="3DE7659F">
      <w:pPr>
        <w:pStyle w:val="ListParagraph"/>
        <w:numPr>
          <w:ilvl w:val="0"/>
          <w:numId w:val="2"/>
        </w:numPr>
        <w:jc w:val="both"/>
        <w:rPr>
          <w:rFonts w:ascii="Arial" w:hAnsi="Arial" w:cs="Arial"/>
          <w:sz w:val="22"/>
          <w:szCs w:val="22"/>
        </w:rPr>
      </w:pPr>
      <w:r>
        <w:rPr>
          <w:rFonts w:ascii="Arial" w:hAnsi="Arial" w:cs="Arial"/>
          <w:sz w:val="22"/>
          <w:szCs w:val="22"/>
        </w:rPr>
        <w:t>The Project Partner I represent has taken note of the Code of Professional Conduct and the Policies of the Bodossaki Foundation, which have been published on its website (</w:t>
      </w:r>
      <w:hyperlink r:id="rId9" w:history="1">
        <w:r>
          <w:rPr>
            <w:rStyle w:val="Hyperlink"/>
            <w:rFonts w:ascii="Arial" w:hAnsi="Arial" w:cs="Arial"/>
            <w:color w:val="auto"/>
            <w:sz w:val="22"/>
            <w:szCs w:val="22"/>
          </w:rPr>
          <w:t>https://www.bodossaki.gr/to-idryma/politikes-toy-idrymatos/</w:t>
        </w:r>
      </w:hyperlink>
      <w:r>
        <w:rPr>
          <w:rFonts w:ascii="Arial" w:hAnsi="Arial" w:cs="Arial"/>
          <w:sz w:val="22"/>
          <w:szCs w:val="22"/>
        </w:rPr>
        <w:t xml:space="preserve">) (hereinafter the </w:t>
      </w:r>
      <w:r>
        <w:rPr>
          <w:rFonts w:ascii="Arial" w:hAnsi="Arial" w:cs="Arial"/>
          <w:b/>
          <w:bCs/>
          <w:sz w:val="22"/>
          <w:szCs w:val="22"/>
        </w:rPr>
        <w:t xml:space="preserve">‘Regulatory </w:t>
      </w:r>
      <w:r>
        <w:rPr>
          <w:rFonts w:ascii="Arial" w:hAnsi="Arial" w:cs="Arial"/>
          <w:sz w:val="22"/>
          <w:szCs w:val="22"/>
        </w:rPr>
        <w:t xml:space="preserve">Documents’), as in force from time to time, and will faithfully comply with all the provisions of the aforementioned Regulatory Documents. The Project Partner I represent shall ensure that the Persons Associated with </w:t>
      </w:r>
      <w:r>
        <w:rPr>
          <w:rFonts w:ascii="Arial" w:hAnsi="Arial" w:cs="Arial"/>
          <w:sz w:val="22"/>
          <w:szCs w:val="22"/>
          <w:lang w:val="en-US"/>
        </w:rPr>
        <w:t>the</w:t>
      </w:r>
      <w:r>
        <w:rPr>
          <w:rFonts w:ascii="Arial" w:hAnsi="Arial" w:cs="Arial"/>
          <w:color w:val="000000"/>
          <w:sz w:val="22"/>
          <w:szCs w:val="22"/>
          <w:lang w:val="en-US"/>
        </w:rPr>
        <w:t xml:space="preserve"> Project</w:t>
      </w:r>
      <w:r>
        <w:rPr>
          <w:rFonts w:ascii="Arial" w:hAnsi="Arial" w:cs="Arial"/>
          <w:sz w:val="22"/>
          <w:szCs w:val="22"/>
          <w:lang w:val="en-US"/>
        </w:rPr>
        <w:t xml:space="preserve"> Partner study, </w:t>
      </w:r>
      <w:r>
        <w:rPr>
          <w:rFonts w:ascii="Arial" w:hAnsi="Arial" w:cs="Arial"/>
          <w:sz w:val="22"/>
          <w:szCs w:val="22"/>
        </w:rPr>
        <w:t xml:space="preserve">understand and comply with the provisions of the Regulatory </w:t>
      </w:r>
      <w:r>
        <w:rPr>
          <w:rFonts w:ascii="Arial" w:hAnsi="Arial" w:cs="Arial"/>
          <w:color w:val="000000"/>
          <w:sz w:val="22"/>
          <w:szCs w:val="22"/>
        </w:rPr>
        <w:t>Documents</w:t>
      </w:r>
      <w:r>
        <w:rPr>
          <w:rFonts w:ascii="Arial" w:hAnsi="Arial" w:cs="Arial"/>
          <w:sz w:val="22"/>
          <w:szCs w:val="22"/>
        </w:rPr>
        <w:t xml:space="preserve"> throughout the duration of the Project. Finally, I acknowledge that any breach of the provisions of the Regulatory Documents by the Project Partner I represent </w:t>
      </w:r>
      <w:r>
        <w:rPr>
          <w:rFonts w:ascii="Arial" w:hAnsi="Arial" w:cs="Arial"/>
          <w:sz w:val="22"/>
          <w:szCs w:val="22"/>
          <w:lang w:val="en-US"/>
        </w:rPr>
        <w:t xml:space="preserve">or by </w:t>
      </w:r>
      <w:r>
        <w:rPr>
          <w:rFonts w:ascii="Arial" w:hAnsi="Arial" w:cs="Arial"/>
          <w:sz w:val="22"/>
          <w:szCs w:val="22"/>
        </w:rPr>
        <w:t>the Persons Associated with the</w:t>
      </w:r>
      <w:r>
        <w:rPr>
          <w:rFonts w:ascii="Arial" w:hAnsi="Arial" w:cs="Arial"/>
          <w:color w:val="000000"/>
          <w:sz w:val="22"/>
          <w:szCs w:val="22"/>
        </w:rPr>
        <w:t xml:space="preserve"> Project</w:t>
      </w:r>
      <w:r>
        <w:rPr>
          <w:rFonts w:ascii="Arial" w:hAnsi="Arial" w:cs="Arial"/>
          <w:sz w:val="22"/>
          <w:szCs w:val="22"/>
        </w:rPr>
        <w:t xml:space="preserve"> Partner shall constitute a material breach of the terms of the grant agreement and shall entail the contractual penalties, as well as the relevant statutory penalties. </w:t>
      </w:r>
    </w:p>
    <w:p w:rsidR="00B363B7" w:rsidRPr="00863784" w:rsidP="00B363B7" w14:paraId="1A7560F4" w14:textId="235F649F">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Project Partner I represent expressly and unreservedly acknowledges that, subject to any </w:t>
      </w:r>
      <w:r w:rsidR="0034423D">
        <w:rPr>
          <w:rFonts w:ascii="Arial" w:hAnsi="Arial" w:cs="Arial"/>
          <w:sz w:val="22"/>
          <w:szCs w:val="22"/>
          <w:lang w:val="en-US"/>
        </w:rPr>
        <w:t xml:space="preserve">special </w:t>
      </w:r>
      <w:r>
        <w:rPr>
          <w:rFonts w:ascii="Arial" w:hAnsi="Arial" w:cs="Arial"/>
          <w:sz w:val="22"/>
          <w:szCs w:val="22"/>
          <w:lang w:val="en-US"/>
        </w:rPr>
        <w:t xml:space="preserve">provisions </w:t>
      </w:r>
      <w:r w:rsidR="0034423D">
        <w:rPr>
          <w:rFonts w:ascii="Arial" w:hAnsi="Arial" w:cs="Arial"/>
          <w:sz w:val="22"/>
          <w:szCs w:val="22"/>
          <w:lang w:val="en-US"/>
        </w:rPr>
        <w:t>in</w:t>
      </w:r>
      <w:r>
        <w:rPr>
          <w:rFonts w:ascii="Arial" w:hAnsi="Arial" w:cs="Arial"/>
          <w:sz w:val="22"/>
          <w:szCs w:val="22"/>
          <w:lang w:val="en-US"/>
        </w:rPr>
        <w:t xml:space="preserve"> the grant agreement</w:t>
      </w:r>
      <w:r w:rsidR="0034423D">
        <w:rPr>
          <w:rFonts w:ascii="Arial" w:hAnsi="Arial" w:cs="Arial"/>
          <w:sz w:val="22"/>
          <w:szCs w:val="22"/>
          <w:lang w:val="en-US"/>
        </w:rPr>
        <w:t xml:space="preserve"> </w:t>
      </w:r>
      <w:r w:rsidR="00637DF6">
        <w:rPr>
          <w:rFonts w:ascii="Arial" w:hAnsi="Arial" w:cs="Arial"/>
          <w:sz w:val="22"/>
          <w:szCs w:val="22"/>
          <w:lang w:val="en-US"/>
        </w:rPr>
        <w:t>that provide</w:t>
      </w:r>
      <w:r w:rsidR="0034423D">
        <w:rPr>
          <w:rFonts w:ascii="Arial" w:hAnsi="Arial" w:cs="Arial"/>
          <w:sz w:val="22"/>
          <w:szCs w:val="22"/>
          <w:lang w:val="en-US"/>
        </w:rPr>
        <w:t xml:space="preserve"> otherwise</w:t>
      </w:r>
      <w:r>
        <w:rPr>
          <w:rFonts w:ascii="Arial" w:hAnsi="Arial" w:cs="Arial"/>
          <w:sz w:val="22"/>
          <w:szCs w:val="22"/>
          <w:lang w:val="en-US"/>
        </w:rPr>
        <w:t xml:space="preserve">, in principle it is not permitted: </w:t>
      </w:r>
      <w:r>
        <w:rPr>
          <w:rFonts w:ascii="Arial" w:hAnsi="Arial" w:cs="Arial"/>
          <w:b/>
          <w:bCs/>
          <w:sz w:val="22"/>
          <w:szCs w:val="22"/>
          <w:lang w:val="en-US"/>
        </w:rPr>
        <w:t xml:space="preserve">(a) </w:t>
      </w:r>
      <w:r>
        <w:rPr>
          <w:rFonts w:ascii="Arial" w:hAnsi="Arial" w:cs="Arial"/>
          <w:sz w:val="22"/>
          <w:szCs w:val="22"/>
          <w:lang w:val="en-US"/>
        </w:rPr>
        <w:t xml:space="preserve">to receive funding/a grant for part or all of the Project from any other third-party source (public, private, domestic, EU, international, etc.), prior to the signing of the relevant grant agreement for the Project, during the implementation of the Project, and at any time after the completion of the Project </w:t>
      </w:r>
      <w:r>
        <w:rPr>
          <w:rFonts w:ascii="Arial" w:hAnsi="Arial" w:cs="Arial"/>
          <w:i/>
          <w:iCs/>
          <w:sz w:val="22"/>
          <w:szCs w:val="22"/>
          <w:lang w:val="en-US"/>
        </w:rPr>
        <w:t>(‘prohibition on double funding’ - “no double funding”</w:t>
      </w:r>
      <w:r>
        <w:rPr>
          <w:rFonts w:ascii="Arial" w:hAnsi="Arial" w:cs="Arial"/>
          <w:sz w:val="22"/>
          <w:szCs w:val="22"/>
          <w:lang w:val="en-US"/>
        </w:rPr>
        <w:t xml:space="preserve">), and b) the </w:t>
      </w:r>
      <w:r>
        <w:rPr>
          <w:rFonts w:ascii="Arial" w:hAnsi="Arial" w:cs="Arial"/>
          <w:sz w:val="22"/>
          <w:szCs w:val="22"/>
          <w:lang w:val="en-US"/>
        </w:rPr>
        <w:t>derivation, by the Project Partner itself and/or the Project Promoter, of revenue of any kind from the Project or the results of the Project or through the implementation of the Project (“</w:t>
      </w:r>
      <w:r>
        <w:rPr>
          <w:rFonts w:ascii="Arial" w:hAnsi="Arial" w:cs="Arial"/>
          <w:i/>
          <w:iCs/>
          <w:sz w:val="22"/>
          <w:szCs w:val="22"/>
          <w:lang w:val="en-US"/>
        </w:rPr>
        <w:t xml:space="preserve">no profit </w:t>
      </w:r>
      <w:r>
        <w:rPr>
          <w:rFonts w:ascii="Arial" w:hAnsi="Arial" w:cs="Arial"/>
          <w:sz w:val="22"/>
          <w:szCs w:val="22"/>
          <w:lang w:val="en-US"/>
        </w:rPr>
        <w:t>rule”) during the implementation of the Project or by any other person in general without restriction, and declares, guarantees and undertakes to comply with and observe these prohibitions.</w:t>
      </w:r>
    </w:p>
    <w:p w:rsidR="004A3D74" w:rsidRPr="00863784" w:rsidP="00B363B7" w14:paraId="24153DD2" w14:textId="74BFC5C9">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Furthermore, the </w:t>
      </w:r>
      <w:r>
        <w:rPr>
          <w:rFonts w:ascii="Arial" w:hAnsi="Arial" w:cs="Arial"/>
          <w:color w:val="000000"/>
          <w:sz w:val="22"/>
          <w:szCs w:val="22"/>
          <w:lang w:val="en-US"/>
        </w:rPr>
        <w:t xml:space="preserve">Project </w:t>
      </w:r>
      <w:r>
        <w:rPr>
          <w:rFonts w:ascii="Arial" w:hAnsi="Arial" w:cs="Arial"/>
          <w:sz w:val="22"/>
          <w:szCs w:val="22"/>
          <w:lang w:val="en-US"/>
        </w:rPr>
        <w:t xml:space="preserve">Partner whom I represent acknowledges and declares that, through the (periodic) reports and applications submitted by the </w:t>
      </w:r>
      <w:r>
        <w:rPr>
          <w:rFonts w:ascii="Arial" w:hAnsi="Arial" w:cs="Arial"/>
          <w:color w:val="000000"/>
          <w:sz w:val="22"/>
          <w:szCs w:val="22"/>
          <w:lang w:val="en-US"/>
        </w:rPr>
        <w:t>Project Promoter</w:t>
      </w:r>
      <w:r>
        <w:rPr>
          <w:rFonts w:ascii="Arial" w:hAnsi="Arial" w:cs="Arial"/>
          <w:sz w:val="22"/>
          <w:szCs w:val="22"/>
          <w:lang w:val="en-US"/>
        </w:rPr>
        <w:t xml:space="preserve"> for the disbursement of grant funds, the declarations and warranties of the </w:t>
      </w:r>
      <w:r w:rsidR="00AC386C">
        <w:rPr>
          <w:rFonts w:ascii="Arial" w:hAnsi="Arial" w:cs="Arial"/>
          <w:sz w:val="22"/>
          <w:szCs w:val="22"/>
          <w:lang w:val="en-US"/>
        </w:rPr>
        <w:t xml:space="preserve">Project </w:t>
      </w:r>
      <w:r>
        <w:rPr>
          <w:rFonts w:ascii="Arial" w:hAnsi="Arial" w:cs="Arial"/>
          <w:sz w:val="22"/>
          <w:szCs w:val="22"/>
          <w:lang w:val="en-US"/>
        </w:rPr>
        <w:t>Partner set out immediately above under point 14(a) and (b) shall be deemed to be reiterated, which, should they at any time prove to be inaccurate or false, shall constitute a serious, irremediable breach of its obligations arising from the relevant grant agreement, with all the consequences that this entails.</w:t>
      </w:r>
    </w:p>
    <w:p w:rsidR="008D5427" w:rsidRPr="00863784" w:rsidP="00A84235" w14:paraId="5DF15836"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guarantees that the procurement (and/or subcontracting, where applicable) for the implementation of the Project will be entirely free from conflicts of interest and improper or unethical practices. In general, it undertakes that the relevant procurement contracts (and/or subcontracts, where applicable), as well as their execution, will take place in accordance with </w:t>
      </w:r>
      <w:r>
        <w:rPr>
          <w:rFonts w:ascii="Arial" w:hAnsi="Arial" w:cs="Arial"/>
          <w:sz w:val="22"/>
          <w:szCs w:val="22"/>
          <w:lang w:val="en-US"/>
        </w:rPr>
        <w:t>procedures  that</w:t>
      </w:r>
      <w:r>
        <w:rPr>
          <w:rFonts w:ascii="Arial" w:hAnsi="Arial" w:cs="Arial"/>
          <w:sz w:val="22"/>
          <w:szCs w:val="22"/>
          <w:lang w:val="en-US"/>
        </w:rPr>
        <w:t xml:space="preserve"> are entirely fair, transparent, effective and compliant with applicable legislation and the terms of the Programme.  </w:t>
      </w:r>
    </w:p>
    <w:p w:rsidR="00230599" w:rsidRPr="00863784" w:rsidP="00A84235" w14:paraId="0ED1EEEE"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Partner I represent meets all the following conditions</w:t>
      </w:r>
      <w:r>
        <w:rPr>
          <w:rStyle w:val="FootnoteReference"/>
        </w:rPr>
        <w:footnoteReference w:id="5"/>
      </w:r>
      <w:r>
        <w:rPr>
          <w:rFonts w:ascii="Arial" w:hAnsi="Arial" w:cs="Arial"/>
          <w:sz w:val="22"/>
          <w:szCs w:val="22"/>
          <w:lang w:val="en-US"/>
        </w:rPr>
        <w:t>:</w:t>
      </w:r>
    </w:p>
    <w:p w:rsidR="00230599" w:rsidRPr="00863784" w:rsidP="00A84235" w14:paraId="26C7D5BD" w14:textId="77777777">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It is not subject to bankruptcy, compulsory administration, liquidation, a settlement procedure with its creditors, any judicial restriction or obligation to comply with court judgements or orders, or other similar proceedings (e.g. the appointment of an administrator).</w:t>
      </w:r>
    </w:p>
    <w:p w:rsidR="00230599" w:rsidRPr="00863784" w:rsidP="00A84235" w14:paraId="5B5F6CC1" w14:textId="1269CDA1">
      <w:pPr>
        <w:numPr>
          <w:ilvl w:val="1"/>
          <w:numId w:val="1"/>
        </w:numPr>
        <w:tabs>
          <w:tab w:val="num" w:pos="851"/>
        </w:tabs>
        <w:ind w:left="851"/>
        <w:jc w:val="both"/>
        <w:rPr>
          <w:rFonts w:ascii="Arial" w:hAnsi="Arial" w:cs="Arial"/>
          <w:sz w:val="22"/>
          <w:szCs w:val="22"/>
          <w:lang w:val="en-US"/>
        </w:rPr>
      </w:pPr>
      <w:r>
        <w:rPr>
          <w:rFonts w:ascii="Arial" w:hAnsi="Arial" w:cs="Arial"/>
          <w:sz w:val="22"/>
          <w:szCs w:val="22"/>
          <w:lang w:val="en-US"/>
        </w:rPr>
        <w:t xml:space="preserve">The partners, legal representatives, directors, members of the Board of Directors or the Supervisory Board, and, in general, members of its governing bodies have not been convicted by a final and binding judgment, nor are they subject to pending criminal proceedings for any criminal offence, and in particular, but not limited to, any of the following criminal offences:  </w:t>
      </w:r>
    </w:p>
    <w:p w:rsidR="002B056F" w:rsidRPr="00863784" w:rsidP="00A84235" w14:paraId="76DC11AF" w14:textId="77777777">
      <w:pPr>
        <w:ind w:left="851"/>
        <w:jc w:val="both"/>
        <w:rPr>
          <w:rFonts w:ascii="Arial" w:hAnsi="Arial" w:cs="Arial"/>
          <w:sz w:val="22"/>
          <w:szCs w:val="22"/>
          <w:lang w:val="en-US"/>
        </w:rPr>
      </w:pPr>
      <w:r>
        <w:rPr>
          <w:rFonts w:ascii="Arial" w:hAnsi="Arial" w:cs="Arial"/>
          <w:b/>
          <w:bCs/>
          <w:sz w:val="22"/>
          <w:szCs w:val="22"/>
          <w:lang w:val="en-US"/>
        </w:rPr>
        <w:t xml:space="preserve">(a) </w:t>
      </w:r>
      <w:r>
        <w:rPr>
          <w:rFonts w:ascii="Arial" w:hAnsi="Arial" w:cs="Arial"/>
          <w:sz w:val="22"/>
          <w:szCs w:val="22"/>
          <w:lang w:val="en-US"/>
        </w:rPr>
        <w:t xml:space="preserve">participation in a criminal </w:t>
      </w:r>
      <w:r>
        <w:rPr>
          <w:rFonts w:ascii="Arial" w:hAnsi="Arial" w:cs="Arial"/>
          <w:sz w:val="22"/>
          <w:szCs w:val="22"/>
          <w:lang w:val="en-US"/>
        </w:rPr>
        <w:t>organisation</w:t>
      </w:r>
      <w:r>
        <w:rPr>
          <w:rFonts w:ascii="Arial" w:hAnsi="Arial" w:cs="Arial"/>
          <w:sz w:val="22"/>
          <w:szCs w:val="22"/>
          <w:lang w:val="en-US"/>
        </w:rPr>
        <w:t xml:space="preserve">, </w:t>
      </w:r>
    </w:p>
    <w:p w:rsidR="002B056F" w:rsidRPr="00863784" w:rsidP="00A84235" w14:paraId="739F6427" w14:textId="77777777">
      <w:pPr>
        <w:ind w:left="851"/>
        <w:jc w:val="both"/>
        <w:rPr>
          <w:rFonts w:ascii="Arial" w:hAnsi="Arial" w:cs="Arial"/>
          <w:sz w:val="22"/>
          <w:szCs w:val="22"/>
          <w:lang w:val="en-US"/>
        </w:rPr>
      </w:pPr>
      <w:r>
        <w:rPr>
          <w:rFonts w:ascii="Arial" w:hAnsi="Arial" w:cs="Arial"/>
          <w:b/>
          <w:bCs/>
          <w:sz w:val="22"/>
          <w:szCs w:val="22"/>
          <w:lang w:val="en-US"/>
        </w:rPr>
        <w:t xml:space="preserve">(b) </w:t>
      </w:r>
      <w:r>
        <w:rPr>
          <w:rFonts w:ascii="Arial" w:hAnsi="Arial" w:cs="Arial"/>
          <w:sz w:val="22"/>
          <w:szCs w:val="22"/>
          <w:lang w:val="en-US"/>
        </w:rPr>
        <w:t>active or passive bribery of political figures, civil servants or judicial officers, in the private sector or trading in influence – intermediaries,</w:t>
      </w:r>
    </w:p>
    <w:p w:rsidR="002B056F" w:rsidRPr="00863784" w:rsidP="00A84235" w14:paraId="44D2167E" w14:textId="77777777">
      <w:pPr>
        <w:ind w:left="851"/>
        <w:jc w:val="both"/>
        <w:rPr>
          <w:rFonts w:ascii="Arial" w:hAnsi="Arial" w:cs="Arial"/>
          <w:sz w:val="22"/>
          <w:szCs w:val="22"/>
          <w:lang w:val="en-US"/>
        </w:rPr>
      </w:pPr>
      <w:r>
        <w:rPr>
          <w:rFonts w:ascii="Arial" w:hAnsi="Arial" w:cs="Arial"/>
          <w:b/>
          <w:bCs/>
          <w:sz w:val="22"/>
          <w:szCs w:val="22"/>
          <w:lang w:val="en-US"/>
        </w:rPr>
        <w:t xml:space="preserve">(c) </w:t>
      </w:r>
      <w:r>
        <w:rPr>
          <w:rFonts w:ascii="Arial" w:hAnsi="Arial" w:cs="Arial"/>
          <w:sz w:val="22"/>
          <w:szCs w:val="22"/>
          <w:lang w:val="en-US"/>
        </w:rPr>
        <w:t xml:space="preserve">fraud in general, by any means or method, and in particular fraud against the financial interests of the Union, forgery, false certification, falsification, etc., aggravated theft, embezzlement, breach of trust, offences under the Union Customs Codes and Articles 174 et seq. of the New National Customs Code (Law 5222/2025, A’ 134),  </w:t>
      </w:r>
    </w:p>
    <w:p w:rsidR="002B056F" w:rsidRPr="00863784" w:rsidP="00A84235" w14:paraId="4AB5B005" w14:textId="77777777">
      <w:pPr>
        <w:ind w:left="851"/>
        <w:jc w:val="both"/>
        <w:rPr>
          <w:rFonts w:ascii="Arial" w:hAnsi="Arial" w:cs="Arial"/>
          <w:sz w:val="22"/>
          <w:szCs w:val="22"/>
          <w:lang w:val="en-US"/>
        </w:rPr>
      </w:pPr>
      <w:r>
        <w:rPr>
          <w:rFonts w:ascii="Arial" w:hAnsi="Arial" w:cs="Arial"/>
          <w:b/>
          <w:bCs/>
          <w:sz w:val="22"/>
          <w:szCs w:val="22"/>
          <w:lang w:val="en-US"/>
        </w:rPr>
        <w:t xml:space="preserve">(d) </w:t>
      </w:r>
      <w:r>
        <w:rPr>
          <w:rFonts w:ascii="Arial" w:hAnsi="Arial" w:cs="Arial"/>
          <w:sz w:val="22"/>
          <w:szCs w:val="22"/>
          <w:lang w:val="en-US"/>
        </w:rPr>
        <w:t xml:space="preserve">terrorist offences or offences linked to terrorist activities, </w:t>
      </w:r>
    </w:p>
    <w:p w:rsidR="002B056F" w:rsidRPr="00863784" w:rsidP="00A84235" w14:paraId="372E9E43" w14:textId="77777777">
      <w:pPr>
        <w:ind w:left="851"/>
        <w:jc w:val="both"/>
        <w:rPr>
          <w:rFonts w:ascii="Arial" w:hAnsi="Arial" w:cs="Arial"/>
          <w:sz w:val="22"/>
          <w:szCs w:val="22"/>
          <w:lang w:val="en-US"/>
        </w:rPr>
      </w:pPr>
      <w:r>
        <w:rPr>
          <w:rFonts w:ascii="Arial" w:hAnsi="Arial" w:cs="Arial"/>
          <w:b/>
          <w:bCs/>
          <w:sz w:val="22"/>
          <w:szCs w:val="22"/>
          <w:lang w:val="en-US"/>
        </w:rPr>
        <w:t xml:space="preserve">(e) </w:t>
      </w:r>
      <w:r>
        <w:rPr>
          <w:rFonts w:ascii="Arial" w:hAnsi="Arial" w:cs="Arial"/>
          <w:sz w:val="22"/>
          <w:szCs w:val="22"/>
          <w:lang w:val="en-US"/>
        </w:rPr>
        <w:t xml:space="preserve">money laundering or the financing of terrorism, </w:t>
      </w:r>
    </w:p>
    <w:p w:rsidR="00BA2D9E" w:rsidRPr="00863784" w:rsidP="00A84235" w14:paraId="127A4024" w14:textId="77777777">
      <w:pPr>
        <w:ind w:left="851"/>
        <w:jc w:val="both"/>
        <w:rPr>
          <w:rFonts w:ascii="Arial" w:hAnsi="Arial" w:cs="Arial"/>
          <w:sz w:val="22"/>
          <w:szCs w:val="22"/>
          <w:lang w:val="en-US"/>
        </w:rPr>
      </w:pPr>
      <w:r>
        <w:rPr>
          <w:rFonts w:ascii="Arial" w:hAnsi="Arial" w:cs="Arial"/>
          <w:b/>
          <w:bCs/>
          <w:sz w:val="22"/>
          <w:szCs w:val="22"/>
          <w:lang w:val="en-US"/>
        </w:rPr>
        <w:t xml:space="preserve">(f) </w:t>
      </w:r>
      <w:r>
        <w:rPr>
          <w:rFonts w:ascii="Arial" w:hAnsi="Arial" w:cs="Arial"/>
          <w:sz w:val="22"/>
          <w:szCs w:val="22"/>
          <w:lang w:val="en-US"/>
        </w:rPr>
        <w:t xml:space="preserve">child </w:t>
      </w:r>
      <w:r>
        <w:rPr>
          <w:rFonts w:ascii="Arial" w:hAnsi="Arial" w:cs="Arial"/>
          <w:sz w:val="22"/>
          <w:szCs w:val="22"/>
          <w:lang w:val="en-US"/>
        </w:rPr>
        <w:t>labour</w:t>
      </w:r>
      <w:r>
        <w:rPr>
          <w:rFonts w:ascii="Arial" w:hAnsi="Arial" w:cs="Arial"/>
          <w:sz w:val="22"/>
          <w:szCs w:val="22"/>
          <w:lang w:val="en-US"/>
        </w:rPr>
        <w:t xml:space="preserve"> and other forms of human trafficking,</w:t>
      </w:r>
    </w:p>
    <w:p w:rsidR="00BA2D9E" w:rsidRPr="00863784" w:rsidP="00A84235" w14:paraId="76FB69B6" w14:textId="77777777">
      <w:pPr>
        <w:ind w:left="851"/>
        <w:jc w:val="both"/>
        <w:rPr>
          <w:rFonts w:ascii="Arial" w:hAnsi="Arial" w:cs="Arial"/>
          <w:sz w:val="22"/>
          <w:szCs w:val="22"/>
          <w:lang w:val="en-US"/>
        </w:rPr>
      </w:pPr>
      <w:r>
        <w:rPr>
          <w:rFonts w:ascii="Arial" w:hAnsi="Arial" w:cs="Arial"/>
          <w:b/>
          <w:bCs/>
          <w:sz w:val="22"/>
          <w:szCs w:val="22"/>
          <w:lang w:val="en-US"/>
        </w:rPr>
        <w:t xml:space="preserve">(g) </w:t>
      </w:r>
      <w:r>
        <w:rPr>
          <w:rFonts w:ascii="Arial" w:hAnsi="Arial" w:cs="Arial"/>
          <w:sz w:val="22"/>
          <w:szCs w:val="22"/>
          <w:lang w:val="en-US"/>
        </w:rPr>
        <w:t>racially motivated offences,</w:t>
      </w:r>
    </w:p>
    <w:p w:rsidR="002B056F" w:rsidRPr="00863784" w:rsidP="00A84235" w14:paraId="261353A5" w14:textId="77777777">
      <w:pPr>
        <w:ind w:left="851"/>
        <w:jc w:val="both"/>
        <w:rPr>
          <w:rFonts w:ascii="Arial" w:hAnsi="Arial" w:cs="Arial"/>
          <w:sz w:val="22"/>
          <w:szCs w:val="22"/>
          <w:lang w:val="en-US"/>
        </w:rPr>
      </w:pPr>
      <w:r>
        <w:rPr>
          <w:rFonts w:ascii="Arial" w:hAnsi="Arial" w:cs="Arial"/>
          <w:b/>
          <w:bCs/>
          <w:sz w:val="22"/>
          <w:szCs w:val="22"/>
          <w:lang w:val="en-US"/>
        </w:rPr>
        <w:t xml:space="preserve">(h) </w:t>
      </w:r>
      <w:r>
        <w:rPr>
          <w:rFonts w:ascii="Arial" w:hAnsi="Arial" w:cs="Arial"/>
          <w:sz w:val="22"/>
          <w:szCs w:val="22"/>
          <w:lang w:val="en-US"/>
        </w:rPr>
        <w:t>offences against sexual freedom,</w:t>
      </w:r>
    </w:p>
    <w:p w:rsidR="001F3386" w:rsidRPr="00863784" w:rsidP="00A84235" w14:paraId="4E7CA367" w14:textId="00025D14">
      <w:pPr>
        <w:ind w:left="851"/>
        <w:jc w:val="both"/>
        <w:rPr>
          <w:rFonts w:ascii="Arial" w:hAnsi="Arial" w:cs="Arial"/>
          <w:sz w:val="22"/>
          <w:szCs w:val="22"/>
          <w:lang w:val="en-US"/>
        </w:rPr>
      </w:pPr>
      <w:r>
        <w:rPr>
          <w:rFonts w:ascii="Arial" w:hAnsi="Arial" w:cs="Arial"/>
          <w:b/>
          <w:bCs/>
          <w:sz w:val="22"/>
          <w:szCs w:val="22"/>
          <w:lang w:val="en-US"/>
        </w:rPr>
        <w:t>(</w:t>
      </w:r>
      <w:r>
        <w:rPr>
          <w:rFonts w:ascii="Arial" w:hAnsi="Arial" w:cs="Arial"/>
          <w:b/>
          <w:bCs/>
          <w:sz w:val="22"/>
          <w:szCs w:val="22"/>
          <w:lang w:val="en-US"/>
        </w:rPr>
        <w:t>i</w:t>
      </w:r>
      <w:r>
        <w:rPr>
          <w:rFonts w:ascii="Arial" w:hAnsi="Arial" w:cs="Arial"/>
          <w:b/>
          <w:bCs/>
          <w:sz w:val="22"/>
          <w:szCs w:val="22"/>
          <w:lang w:val="en-US"/>
        </w:rPr>
        <w:t xml:space="preserve">) </w:t>
      </w:r>
      <w:r>
        <w:rPr>
          <w:rFonts w:ascii="Arial" w:hAnsi="Arial" w:cs="Arial"/>
          <w:sz w:val="22"/>
          <w:szCs w:val="22"/>
          <w:lang w:val="en-US"/>
        </w:rPr>
        <w:t>domestic violence offences,</w:t>
      </w:r>
    </w:p>
    <w:p w:rsidR="007D424B" w:rsidRPr="00863784" w:rsidP="00A84235" w14:paraId="1E9584AE" w14:textId="77777777">
      <w:pPr>
        <w:ind w:left="851"/>
        <w:jc w:val="both"/>
        <w:rPr>
          <w:rFonts w:ascii="Arial" w:hAnsi="Arial" w:cs="Arial"/>
          <w:sz w:val="22"/>
          <w:szCs w:val="22"/>
          <w:lang w:val="en-US"/>
        </w:rPr>
      </w:pPr>
      <w:r>
        <w:rPr>
          <w:rFonts w:ascii="Arial" w:hAnsi="Arial" w:cs="Arial"/>
          <w:b/>
          <w:bCs/>
          <w:sz w:val="22"/>
          <w:szCs w:val="22"/>
          <w:lang w:val="en-US"/>
        </w:rPr>
        <w:t xml:space="preserve">(j) </w:t>
      </w:r>
      <w:r>
        <w:rPr>
          <w:rFonts w:ascii="Arial" w:hAnsi="Arial" w:cs="Arial"/>
          <w:sz w:val="22"/>
          <w:szCs w:val="22"/>
          <w:lang w:val="en-US"/>
        </w:rPr>
        <w:t>offences relating to narcotic drugs,</w:t>
      </w:r>
    </w:p>
    <w:p w:rsidR="0010153D" w:rsidRPr="00863784" w:rsidP="003F5327" w14:paraId="690FCE04" w14:textId="77777777">
      <w:pPr>
        <w:ind w:left="851"/>
        <w:jc w:val="both"/>
        <w:rPr>
          <w:rFonts w:ascii="Arial" w:hAnsi="Arial" w:cs="Arial"/>
          <w:sz w:val="22"/>
          <w:szCs w:val="22"/>
          <w:lang w:val="en-US"/>
        </w:rPr>
      </w:pPr>
      <w:r>
        <w:rPr>
          <w:rFonts w:ascii="Arial" w:hAnsi="Arial" w:cs="Arial"/>
          <w:b/>
          <w:bCs/>
          <w:sz w:val="22"/>
          <w:szCs w:val="22"/>
          <w:lang w:val="en-US"/>
        </w:rPr>
        <w:t xml:space="preserve">(k) </w:t>
      </w:r>
      <w:r>
        <w:rPr>
          <w:rFonts w:ascii="Arial" w:hAnsi="Arial" w:cs="Arial"/>
          <w:sz w:val="22"/>
          <w:szCs w:val="22"/>
          <w:lang w:val="en-US"/>
        </w:rPr>
        <w:t>offences against human life (including endangering life), physical integrity or personal liberty.</w:t>
      </w:r>
    </w:p>
    <w:p w:rsidR="00066134" w:rsidRPr="00863784" w:rsidP="00A84235" w14:paraId="1E5F623F" w14:textId="77777777">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the partners, the legal representatives, the directors, the members of the Board of Directors or the Supervisory Board and, in general, the members of its governing bodies, have not been found guilty of serious professional misconduct and/or breaches of rules governing the public procurement of goods or services and/or breaches of rules governing national or EU grants, subsidies, etc. </w:t>
      </w:r>
    </w:p>
    <w:p w:rsidR="00656FFB" w:rsidRPr="00863784" w:rsidP="00656FFB" w14:paraId="4C48C8DA" w14:textId="75B97598">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It has not been established, nor has it established another legal entity, under a different jurisdiction for the purpose of circumventing financial, social or other legal obligations laid down in its actual country of origin.</w:t>
      </w:r>
    </w:p>
    <w:p w:rsidR="00656FFB" w:rsidRPr="00ED48D7" w:rsidP="00656FFB" w14:paraId="1F4E355B" w14:textId="77777777">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 xml:space="preserve">It does not employ individuals or contribute funds to </w:t>
      </w:r>
      <w:r>
        <w:rPr>
          <w:rFonts w:ascii="Arial" w:hAnsi="Arial" w:cs="Arial"/>
          <w:sz w:val="22"/>
          <w:szCs w:val="22"/>
          <w:lang w:val="en-US"/>
        </w:rPr>
        <w:t>organisations</w:t>
      </w:r>
      <w:r>
        <w:rPr>
          <w:rFonts w:ascii="Arial" w:hAnsi="Arial" w:cs="Arial"/>
          <w:sz w:val="22"/>
          <w:szCs w:val="22"/>
          <w:lang w:val="en-US"/>
        </w:rPr>
        <w:t xml:space="preserve"> or individuals which it knows or suspects of supporting or otherwise being involved in terrorism, or which appear on any terrorism-related list issued by the Home Office, the US Government, the United Nations or the European Union.</w:t>
      </w:r>
    </w:p>
    <w:p w:rsidR="00656FFB" w:rsidRPr="00ED48D7" w:rsidP="00D76FAD" w14:paraId="16619597" w14:textId="77777777">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 xml:space="preserve">It has no connection whatsoever with Russian interests and, in the course of its activities, complies fully with all applicable sanctions affecting transactions with persons associated with Russia and/or Belarus, including, but not limited to, the restrictions set out in Article 5ia of Council Regulation (EU) No 833/2014 of 31 July 2014 concerning restrictive measures in view of Russia’s actions </w:t>
      </w:r>
      <w:r>
        <w:rPr>
          <w:rFonts w:ascii="Arial" w:hAnsi="Arial" w:cs="Arial"/>
          <w:sz w:val="22"/>
          <w:szCs w:val="22"/>
          <w:lang w:val="en-US"/>
        </w:rPr>
        <w:t>destabilising</w:t>
      </w:r>
      <w:r>
        <w:rPr>
          <w:rFonts w:ascii="Arial" w:hAnsi="Arial" w:cs="Arial"/>
          <w:sz w:val="22"/>
          <w:szCs w:val="22"/>
          <w:lang w:val="en-US"/>
        </w:rPr>
        <w:t xml:space="preserve"> the situation in Ukraine, as amended by Council Regulation (EU) No 2022/578 of 8 April 2022.</w:t>
      </w:r>
    </w:p>
    <w:p w:rsidR="00146762" w:rsidRPr="00ED48D7" w:rsidP="008F0F4B" w14:paraId="38B477CE" w14:textId="66E1444D">
      <w:pPr>
        <w:numPr>
          <w:ilvl w:val="1"/>
          <w:numId w:val="1"/>
        </w:numPr>
        <w:tabs>
          <w:tab w:val="num" w:pos="851"/>
        </w:tabs>
        <w:autoSpaceDE w:val="0"/>
        <w:autoSpaceDN w:val="0"/>
        <w:adjustRightInd w:val="0"/>
        <w:ind w:left="851"/>
        <w:jc w:val="both"/>
        <w:rPr>
          <w:rFonts w:ascii="Arial" w:hAnsi="Arial" w:cs="Arial"/>
          <w:sz w:val="22"/>
          <w:szCs w:val="22"/>
          <w:lang w:val="en-US"/>
        </w:rPr>
      </w:pPr>
      <w:r>
        <w:rPr>
          <w:rFonts w:ascii="Arial" w:hAnsi="Arial" w:cs="Arial"/>
          <w:sz w:val="22"/>
          <w:szCs w:val="22"/>
          <w:lang w:val="en-US"/>
        </w:rPr>
        <w:t xml:space="preserve">It is up to date with </w:t>
      </w:r>
      <w:r>
        <w:rPr>
          <w:rFonts w:ascii="Arial" w:hAnsi="Arial" w:cs="Arial"/>
          <w:color w:val="000000"/>
          <w:sz w:val="22"/>
          <w:szCs w:val="22"/>
          <w:lang w:val="en-US"/>
        </w:rPr>
        <w:t>its</w:t>
      </w:r>
      <w:r>
        <w:rPr>
          <w:rFonts w:ascii="Arial" w:hAnsi="Arial" w:cs="Arial"/>
          <w:sz w:val="22"/>
          <w:szCs w:val="22"/>
          <w:lang w:val="en-US"/>
        </w:rPr>
        <w:t xml:space="preserve"> tax and social security obligations and will remain so </w:t>
      </w:r>
      <w:r>
        <w:rPr>
          <w:rFonts w:ascii="Arial" w:hAnsi="Arial" w:cs="Arial"/>
          <w:color w:val="000000"/>
          <w:sz w:val="22"/>
          <w:szCs w:val="22"/>
          <w:lang w:val="en-US"/>
        </w:rPr>
        <w:t xml:space="preserve">for </w:t>
      </w:r>
      <w:r>
        <w:rPr>
          <w:rFonts w:ascii="Arial" w:hAnsi="Arial" w:cs="Arial"/>
          <w:sz w:val="22"/>
          <w:szCs w:val="22"/>
          <w:lang w:val="en-US"/>
        </w:rPr>
        <w:t>the entire duration of the Project’s implementation and shall, whenever requested by the Bodossaki Foundation, provide certificates proving that it is up to date with its tax and social security obligations.</w:t>
      </w:r>
    </w:p>
    <w:p w:rsidR="00AA579E" w:rsidRPr="00ED48D7" w:rsidP="00A84235" w14:paraId="7E64EB48"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has the </w:t>
      </w:r>
      <w:r>
        <w:rPr>
          <w:rFonts w:ascii="Arial" w:hAnsi="Arial" w:cs="Arial"/>
          <w:sz w:val="22"/>
          <w:szCs w:val="22"/>
          <w:lang w:val="en-US"/>
        </w:rPr>
        <w:t>organisational</w:t>
      </w:r>
      <w:r>
        <w:rPr>
          <w:rFonts w:ascii="Arial" w:hAnsi="Arial" w:cs="Arial"/>
          <w:sz w:val="22"/>
          <w:szCs w:val="22"/>
          <w:lang w:val="en-US"/>
        </w:rPr>
        <w:t>, financial and operational capacity to implement and complete the Project, should it be selected for funding.</w:t>
      </w:r>
    </w:p>
    <w:p w:rsidR="000763B2" w:rsidRPr="00ED48D7" w:rsidP="00A84235" w14:paraId="00A31402" w14:textId="6B061DF4">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Project Partner I represent has not been involved in any way (directly or indirectly) in the preparation of the </w:t>
      </w:r>
      <w:r>
        <w:rPr>
          <w:rFonts w:ascii="Arial" w:hAnsi="Arial" w:cs="Arial"/>
          <w:sz w:val="22"/>
          <w:szCs w:val="22"/>
          <w:lang w:val="en-US"/>
        </w:rPr>
        <w:t>Programme’s</w:t>
      </w:r>
      <w:r>
        <w:rPr>
          <w:rFonts w:ascii="Arial" w:hAnsi="Arial" w:cs="Arial"/>
          <w:sz w:val="22"/>
          <w:szCs w:val="22"/>
          <w:lang w:val="en-US"/>
        </w:rPr>
        <w:t xml:space="preserve"> Call for Proposals and, in general, has not acted nor will it act unlawfully, illegally or abusively at any stage of the Programme, that is, from the submission of its application, through the implementation and completion of the grant agreement, and beyond its completion. </w:t>
      </w:r>
      <w:r>
        <w:rPr>
          <w:rFonts w:ascii="Arial" w:hAnsi="Arial" w:cs="Arial"/>
          <w:sz w:val="22"/>
          <w:szCs w:val="22"/>
          <w:lang w:val="en-US"/>
        </w:rPr>
        <w:t>In particular, I</w:t>
      </w:r>
      <w:r>
        <w:rPr>
          <w:rFonts w:ascii="Arial" w:hAnsi="Arial" w:cs="Arial"/>
          <w:sz w:val="22"/>
          <w:szCs w:val="22"/>
          <w:lang w:val="en-US"/>
        </w:rPr>
        <w:t xml:space="preserve"> solemnly declare that the </w:t>
      </w:r>
      <w:r>
        <w:rPr>
          <w:rFonts w:ascii="Arial" w:hAnsi="Arial" w:cs="Arial"/>
          <w:sz w:val="22"/>
          <w:szCs w:val="22"/>
          <w:lang w:val="en-US"/>
        </w:rPr>
        <w:t xml:space="preserve">aforementioned </w:t>
      </w:r>
      <w:r>
        <w:rPr>
          <w:rFonts w:ascii="Arial" w:hAnsi="Arial" w:cs="Arial"/>
          <w:color w:val="000000"/>
          <w:sz w:val="22"/>
          <w:szCs w:val="22"/>
          <w:lang w:val="en-US"/>
        </w:rPr>
        <w:t xml:space="preserve">Project </w:t>
      </w:r>
      <w:r>
        <w:rPr>
          <w:rFonts w:ascii="Arial" w:hAnsi="Arial" w:cs="Arial"/>
          <w:sz w:val="22"/>
          <w:szCs w:val="22"/>
          <w:lang w:val="en-US"/>
        </w:rPr>
        <w:t>Partner</w:t>
      </w:r>
      <w:r>
        <w:rPr>
          <w:rFonts w:ascii="Arial" w:hAnsi="Arial" w:cs="Arial"/>
          <w:sz w:val="22"/>
          <w:szCs w:val="22"/>
          <w:lang w:val="en-US"/>
        </w:rPr>
        <w:t xml:space="preserve"> whom I represent (by way of example):</w:t>
      </w:r>
    </w:p>
    <w:p w:rsidR="000763B2" w:rsidRPr="00E0576E" w:rsidP="00A84235" w14:paraId="0B43451B" w14:textId="77777777">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did</w:t>
      </w:r>
      <w:r>
        <w:rPr>
          <w:rFonts w:ascii="Arial" w:hAnsi="Arial" w:cs="Arial"/>
          <w:sz w:val="22"/>
          <w:szCs w:val="22"/>
        </w:rPr>
        <w:t xml:space="preserve"> not </w:t>
      </w:r>
      <w:r>
        <w:rPr>
          <w:rFonts w:ascii="Arial" w:hAnsi="Arial" w:cs="Arial"/>
          <w:sz w:val="22"/>
          <w:szCs w:val="22"/>
          <w:lang w:val="en-US"/>
        </w:rPr>
        <w:t xml:space="preserve">and does </w:t>
      </w:r>
      <w:r>
        <w:rPr>
          <w:rFonts w:ascii="Arial" w:hAnsi="Arial" w:cs="Arial"/>
          <w:sz w:val="22"/>
          <w:szCs w:val="22"/>
        </w:rPr>
        <w:t xml:space="preserve">not </w:t>
      </w:r>
      <w:r>
        <w:rPr>
          <w:rFonts w:ascii="Arial" w:hAnsi="Arial" w:cs="Arial"/>
          <w:sz w:val="22"/>
          <w:szCs w:val="22"/>
          <w:lang w:val="en-US"/>
        </w:rPr>
        <w:t xml:space="preserve">possess </w:t>
      </w:r>
      <w:r>
        <w:rPr>
          <w:rFonts w:ascii="Arial" w:hAnsi="Arial" w:cs="Arial"/>
          <w:sz w:val="22"/>
          <w:szCs w:val="22"/>
        </w:rPr>
        <w:t xml:space="preserve">any inside </w:t>
      </w:r>
      <w:r>
        <w:rPr>
          <w:rFonts w:ascii="Arial" w:hAnsi="Arial" w:cs="Arial"/>
          <w:sz w:val="22"/>
          <w:szCs w:val="22"/>
          <w:lang w:val="en-US"/>
        </w:rPr>
        <w:t xml:space="preserve">– privileged – </w:t>
      </w:r>
      <w:r>
        <w:rPr>
          <w:rFonts w:ascii="Arial" w:hAnsi="Arial" w:cs="Arial"/>
          <w:sz w:val="22"/>
          <w:szCs w:val="22"/>
        </w:rPr>
        <w:t xml:space="preserve">information, other than the details that came to </w:t>
      </w:r>
      <w:r>
        <w:rPr>
          <w:rFonts w:ascii="Arial" w:hAnsi="Arial" w:cs="Arial"/>
          <w:color w:val="000000"/>
          <w:sz w:val="22"/>
          <w:szCs w:val="22"/>
          <w:lang w:val="en-US"/>
        </w:rPr>
        <w:t>its</w:t>
      </w:r>
      <w:r>
        <w:rPr>
          <w:rFonts w:ascii="Arial" w:hAnsi="Arial" w:cs="Arial"/>
          <w:sz w:val="22"/>
          <w:szCs w:val="22"/>
          <w:lang w:val="en-US"/>
        </w:rPr>
        <w:t xml:space="preserve"> </w:t>
      </w:r>
      <w:r>
        <w:rPr>
          <w:rFonts w:ascii="Arial" w:hAnsi="Arial" w:cs="Arial"/>
          <w:sz w:val="22"/>
          <w:szCs w:val="22"/>
        </w:rPr>
        <w:t xml:space="preserve">knowledge and </w:t>
      </w:r>
      <w:r>
        <w:rPr>
          <w:rFonts w:ascii="Arial" w:hAnsi="Arial" w:cs="Arial"/>
          <w:sz w:val="22"/>
          <w:szCs w:val="22"/>
          <w:lang w:val="en-US"/>
        </w:rPr>
        <w:t xml:space="preserve">attention </w:t>
      </w:r>
      <w:r>
        <w:rPr>
          <w:rFonts w:ascii="Arial" w:hAnsi="Arial" w:cs="Arial"/>
          <w:sz w:val="22"/>
          <w:szCs w:val="22"/>
        </w:rPr>
        <w:t xml:space="preserve">through the </w:t>
      </w:r>
      <w:r>
        <w:rPr>
          <w:rFonts w:ascii="Arial" w:hAnsi="Arial" w:cs="Arial"/>
          <w:sz w:val="22"/>
          <w:szCs w:val="22"/>
          <w:lang w:val="en-US"/>
        </w:rPr>
        <w:t>Programme’s</w:t>
      </w:r>
      <w:r>
        <w:rPr>
          <w:rFonts w:ascii="Arial" w:hAnsi="Arial" w:cs="Arial"/>
          <w:sz w:val="22"/>
          <w:szCs w:val="22"/>
          <w:lang w:val="en-US"/>
        </w:rPr>
        <w:t xml:space="preserve"> public </w:t>
      </w:r>
      <w:r>
        <w:rPr>
          <w:rFonts w:ascii="Arial" w:hAnsi="Arial" w:cs="Arial"/>
          <w:sz w:val="22"/>
          <w:szCs w:val="22"/>
        </w:rPr>
        <w:t>documents,</w:t>
      </w:r>
    </w:p>
    <w:p w:rsidR="000763B2" w:rsidRPr="00E0576E" w:rsidP="00A84235" w14:paraId="2EBECF03" w14:textId="03EFBA3A">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has</w:t>
      </w:r>
      <w:r>
        <w:rPr>
          <w:rFonts w:ascii="Arial" w:hAnsi="Arial" w:cs="Arial"/>
          <w:sz w:val="22"/>
          <w:szCs w:val="22"/>
        </w:rPr>
        <w:t xml:space="preserve"> not </w:t>
      </w:r>
      <w:r>
        <w:rPr>
          <w:rFonts w:ascii="Arial" w:hAnsi="Arial" w:cs="Arial"/>
          <w:sz w:val="22"/>
          <w:szCs w:val="22"/>
          <w:lang w:val="en-US"/>
        </w:rPr>
        <w:t>made</w:t>
      </w:r>
      <w:r>
        <w:rPr>
          <w:rFonts w:ascii="Arial" w:hAnsi="Arial" w:cs="Arial"/>
          <w:sz w:val="22"/>
          <w:szCs w:val="22"/>
        </w:rPr>
        <w:t>, nor will it make</w:t>
      </w:r>
      <w:r>
        <w:rPr>
          <w:rFonts w:ascii="Arial" w:hAnsi="Arial" w:cs="Arial"/>
          <w:sz w:val="22"/>
          <w:szCs w:val="22"/>
          <w:lang w:val="en-US"/>
        </w:rPr>
        <w:t xml:space="preserve">, </w:t>
      </w:r>
      <w:r>
        <w:rPr>
          <w:rFonts w:ascii="Arial" w:hAnsi="Arial" w:cs="Arial"/>
          <w:sz w:val="22"/>
          <w:szCs w:val="22"/>
        </w:rPr>
        <w:t xml:space="preserve">any unlawful payments in return for </w:t>
      </w:r>
      <w:r>
        <w:rPr>
          <w:rFonts w:ascii="Arial" w:hAnsi="Arial" w:cs="Arial"/>
          <w:sz w:val="22"/>
          <w:szCs w:val="22"/>
        </w:rPr>
        <w:t>favours</w:t>
      </w:r>
      <w:r>
        <w:rPr>
          <w:rFonts w:ascii="Arial" w:hAnsi="Arial" w:cs="Arial"/>
          <w:sz w:val="22"/>
          <w:szCs w:val="22"/>
        </w:rPr>
        <w:t xml:space="preserve">, assistance or services relating </w:t>
      </w:r>
      <w:r>
        <w:rPr>
          <w:rFonts w:ascii="Arial" w:hAnsi="Arial" w:cs="Arial"/>
          <w:sz w:val="22"/>
          <w:szCs w:val="22"/>
          <w:lang w:val="en-US"/>
        </w:rPr>
        <w:t>to the assessment of the grant application, the conclusion of the grant agreement and/or the monitoring of the implementation of the grant agreement</w:t>
      </w:r>
      <w:r>
        <w:rPr>
          <w:rFonts w:ascii="Arial" w:hAnsi="Arial" w:cs="Arial"/>
          <w:sz w:val="22"/>
          <w:szCs w:val="22"/>
        </w:rPr>
        <w:t>,</w:t>
      </w:r>
    </w:p>
    <w:p w:rsidR="000763B2" w:rsidRPr="00E0576E" w:rsidP="00A84235" w14:paraId="69187FE4" w14:textId="77777777">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has</w:t>
      </w:r>
      <w:r>
        <w:rPr>
          <w:rFonts w:ascii="Arial" w:hAnsi="Arial" w:cs="Arial"/>
          <w:sz w:val="22"/>
          <w:szCs w:val="22"/>
        </w:rPr>
        <w:t xml:space="preserve"> not </w:t>
      </w:r>
      <w:r>
        <w:rPr>
          <w:rFonts w:ascii="Arial" w:hAnsi="Arial" w:cs="Arial"/>
          <w:sz w:val="22"/>
          <w:szCs w:val="22"/>
          <w:lang w:val="en-US"/>
        </w:rPr>
        <w:t xml:space="preserve">offered and will not offer, </w:t>
      </w:r>
      <w:r>
        <w:rPr>
          <w:rFonts w:ascii="Arial" w:hAnsi="Arial" w:cs="Arial"/>
          <w:sz w:val="22"/>
          <w:szCs w:val="22"/>
        </w:rPr>
        <w:t xml:space="preserve">directly or indirectly, any material benefit, gift or consideration to employees or members of the governing bodies </w:t>
      </w:r>
      <w:r>
        <w:rPr>
          <w:rFonts w:ascii="Arial" w:hAnsi="Arial" w:cs="Arial"/>
          <w:sz w:val="22"/>
          <w:szCs w:val="22"/>
          <w:lang w:val="en-US"/>
        </w:rPr>
        <w:t xml:space="preserve">of the Bodossaki Foundation and/or </w:t>
      </w:r>
      <w:r>
        <w:rPr>
          <w:rFonts w:ascii="Arial" w:hAnsi="Arial" w:cs="Arial"/>
          <w:sz w:val="22"/>
          <w:szCs w:val="22"/>
          <w:lang w:val="en-US"/>
        </w:rPr>
        <w:t>SolidarityNow</w:t>
      </w:r>
      <w:r>
        <w:rPr>
          <w:rFonts w:ascii="Arial" w:hAnsi="Arial" w:cs="Arial"/>
          <w:sz w:val="22"/>
          <w:szCs w:val="22"/>
        </w:rPr>
        <w:t xml:space="preserve">, as well as to their spouses and relatives (whether by blood or marriage, in a direct line without restriction, or in the collateral line up to and including the fourth degree) or their associates; nor </w:t>
      </w:r>
      <w:r>
        <w:rPr>
          <w:rFonts w:ascii="Arial" w:hAnsi="Arial" w:cs="Arial"/>
          <w:sz w:val="22"/>
          <w:szCs w:val="22"/>
          <w:lang w:val="en-US"/>
        </w:rPr>
        <w:t xml:space="preserve">has it used or will it use </w:t>
      </w:r>
      <w:r>
        <w:rPr>
          <w:rFonts w:ascii="Arial" w:hAnsi="Arial" w:cs="Arial"/>
          <w:sz w:val="22"/>
          <w:szCs w:val="22"/>
        </w:rPr>
        <w:t>third parties to channel sums of money to the aforementioned persons;</w:t>
      </w:r>
    </w:p>
    <w:p w:rsidR="000763B2" w:rsidRPr="00E0576E" w:rsidP="00A84235" w14:paraId="6BEF2F32" w14:textId="77777777">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has</w:t>
      </w:r>
      <w:r>
        <w:rPr>
          <w:rFonts w:ascii="Arial" w:hAnsi="Arial" w:cs="Arial"/>
          <w:sz w:val="22"/>
          <w:szCs w:val="22"/>
        </w:rPr>
        <w:t xml:space="preserve"> not </w:t>
      </w:r>
      <w:r>
        <w:rPr>
          <w:rFonts w:ascii="Arial" w:hAnsi="Arial" w:cs="Arial"/>
          <w:sz w:val="22"/>
          <w:szCs w:val="22"/>
          <w:lang w:val="en-US"/>
        </w:rPr>
        <w:t xml:space="preserve">attempted, nor will it attempt, </w:t>
      </w:r>
      <w:r>
        <w:rPr>
          <w:rFonts w:ascii="Arial" w:hAnsi="Arial" w:cs="Arial"/>
          <w:sz w:val="22"/>
          <w:szCs w:val="22"/>
        </w:rPr>
        <w:t>to unduly</w:t>
      </w:r>
      <w:r>
        <w:rPr>
          <w:rFonts w:ascii="Arial" w:hAnsi="Arial" w:cs="Arial"/>
          <w:sz w:val="22"/>
          <w:szCs w:val="22"/>
          <w:lang w:val="en-US"/>
        </w:rPr>
        <w:t xml:space="preserve"> influence </w:t>
      </w:r>
      <w:r>
        <w:rPr>
          <w:rFonts w:ascii="Arial" w:hAnsi="Arial" w:cs="Arial"/>
          <w:sz w:val="22"/>
          <w:szCs w:val="22"/>
        </w:rPr>
        <w:t xml:space="preserve">the decision-making process of </w:t>
      </w:r>
      <w:r>
        <w:rPr>
          <w:rFonts w:ascii="Arial" w:hAnsi="Arial" w:cs="Arial"/>
          <w:sz w:val="22"/>
          <w:szCs w:val="22"/>
          <w:lang w:val="en-US"/>
        </w:rPr>
        <w:t xml:space="preserve">the Bodossaki Foundation and/or </w:t>
      </w:r>
      <w:r>
        <w:rPr>
          <w:rFonts w:ascii="Arial" w:hAnsi="Arial" w:cs="Arial"/>
          <w:sz w:val="22"/>
          <w:szCs w:val="22"/>
          <w:lang w:val="en-US"/>
        </w:rPr>
        <w:t>SolidarityNow</w:t>
      </w:r>
      <w:r>
        <w:rPr>
          <w:rFonts w:ascii="Arial" w:hAnsi="Arial" w:cs="Arial"/>
          <w:sz w:val="22"/>
          <w:szCs w:val="22"/>
        </w:rPr>
        <w:t xml:space="preserve">, nor </w:t>
      </w:r>
      <w:r>
        <w:rPr>
          <w:rFonts w:ascii="Arial" w:hAnsi="Arial" w:cs="Arial"/>
          <w:sz w:val="22"/>
          <w:szCs w:val="22"/>
          <w:lang w:val="en-US"/>
        </w:rPr>
        <w:t xml:space="preserve">has it provided or </w:t>
      </w:r>
      <w:r>
        <w:rPr>
          <w:rFonts w:ascii="Arial" w:hAnsi="Arial" w:cs="Arial"/>
          <w:sz w:val="22"/>
          <w:szCs w:val="22"/>
        </w:rPr>
        <w:t xml:space="preserve">will </w:t>
      </w:r>
      <w:r>
        <w:rPr>
          <w:rFonts w:ascii="Arial" w:hAnsi="Arial" w:cs="Arial"/>
          <w:sz w:val="22"/>
          <w:szCs w:val="22"/>
          <w:lang w:val="en-US"/>
        </w:rPr>
        <w:t xml:space="preserve">it provide </w:t>
      </w:r>
      <w:r>
        <w:rPr>
          <w:rFonts w:ascii="Arial" w:hAnsi="Arial" w:cs="Arial"/>
          <w:sz w:val="22"/>
          <w:szCs w:val="22"/>
        </w:rPr>
        <w:t xml:space="preserve">misleading information that may materially influence </w:t>
      </w:r>
      <w:r>
        <w:rPr>
          <w:rFonts w:ascii="Arial" w:hAnsi="Arial" w:cs="Arial"/>
          <w:sz w:val="22"/>
          <w:szCs w:val="22"/>
          <w:lang w:val="en-US"/>
        </w:rPr>
        <w:t>their</w:t>
      </w:r>
      <w:r>
        <w:rPr>
          <w:rFonts w:ascii="Arial" w:hAnsi="Arial" w:cs="Arial"/>
          <w:sz w:val="22"/>
          <w:szCs w:val="22"/>
        </w:rPr>
        <w:t xml:space="preserve"> decisions </w:t>
      </w:r>
      <w:r>
        <w:rPr>
          <w:rFonts w:ascii="Arial" w:hAnsi="Arial" w:cs="Arial"/>
          <w:sz w:val="22"/>
          <w:szCs w:val="22"/>
          <w:lang w:val="en-US"/>
        </w:rPr>
        <w:t>within the framework of the Programme</w:t>
      </w:r>
      <w:r>
        <w:rPr>
          <w:rFonts w:ascii="Arial" w:hAnsi="Arial" w:cs="Arial"/>
          <w:sz w:val="22"/>
          <w:szCs w:val="22"/>
        </w:rPr>
        <w:t>,</w:t>
      </w:r>
    </w:p>
    <w:p w:rsidR="000763B2" w:rsidRPr="00E0576E" w:rsidP="00A84235" w14:paraId="51F27FC2" w14:textId="11F74E13">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has</w:t>
      </w:r>
      <w:r>
        <w:rPr>
          <w:rFonts w:ascii="Arial" w:hAnsi="Arial" w:cs="Arial"/>
          <w:sz w:val="22"/>
          <w:szCs w:val="22"/>
        </w:rPr>
        <w:t xml:space="preserve"> </w:t>
      </w:r>
      <w:r>
        <w:rPr>
          <w:rFonts w:ascii="Arial" w:hAnsi="Arial" w:cs="Arial"/>
          <w:sz w:val="22"/>
          <w:szCs w:val="22"/>
          <w:lang w:val="en-US"/>
        </w:rPr>
        <w:t xml:space="preserve">not </w:t>
      </w:r>
      <w:r>
        <w:rPr>
          <w:rFonts w:ascii="Arial" w:hAnsi="Arial" w:cs="Arial"/>
          <w:sz w:val="22"/>
          <w:szCs w:val="22"/>
        </w:rPr>
        <w:t xml:space="preserve">engaged in, nor will it </w:t>
      </w:r>
      <w:r>
        <w:rPr>
          <w:rFonts w:ascii="Arial" w:hAnsi="Arial" w:cs="Arial"/>
          <w:sz w:val="22"/>
          <w:szCs w:val="22"/>
          <w:lang w:val="en-US"/>
        </w:rPr>
        <w:t xml:space="preserve">engage </w:t>
      </w:r>
      <w:r>
        <w:rPr>
          <w:rFonts w:ascii="Arial" w:hAnsi="Arial" w:cs="Arial"/>
          <w:sz w:val="22"/>
          <w:szCs w:val="22"/>
        </w:rPr>
        <w:t>in, either directly or through third parties, any act or omission intended to</w:t>
      </w:r>
      <w:r>
        <w:rPr>
          <w:rFonts w:ascii="Arial" w:hAnsi="Arial" w:cs="Arial"/>
          <w:b/>
          <w:bCs/>
          <w:sz w:val="22"/>
          <w:szCs w:val="22"/>
          <w:lang w:val="en-US"/>
        </w:rPr>
        <w:t>: (</w:t>
      </w:r>
      <w:r>
        <w:rPr>
          <w:rFonts w:ascii="Arial" w:hAnsi="Arial" w:cs="Arial"/>
          <w:b/>
          <w:bCs/>
          <w:sz w:val="22"/>
          <w:szCs w:val="22"/>
        </w:rPr>
        <w:t>a</w:t>
      </w:r>
      <w:r>
        <w:rPr>
          <w:rFonts w:ascii="Arial" w:hAnsi="Arial" w:cs="Arial"/>
          <w:b/>
          <w:bCs/>
          <w:sz w:val="22"/>
          <w:szCs w:val="22"/>
          <w:lang w:val="en-US"/>
        </w:rPr>
        <w:t>)</w:t>
      </w:r>
      <w:r>
        <w:rPr>
          <w:rFonts w:ascii="Arial" w:hAnsi="Arial" w:cs="Arial"/>
          <w:sz w:val="22"/>
          <w:szCs w:val="22"/>
        </w:rPr>
        <w:t xml:space="preserve"> mislead any person or body of </w:t>
      </w:r>
      <w:r>
        <w:rPr>
          <w:rFonts w:ascii="Arial" w:hAnsi="Arial" w:cs="Arial"/>
          <w:sz w:val="22"/>
          <w:szCs w:val="22"/>
          <w:lang w:val="en-US"/>
        </w:rPr>
        <w:t xml:space="preserve">the Bodossaki Foundation and/or </w:t>
      </w:r>
      <w:r>
        <w:rPr>
          <w:rFonts w:ascii="Arial" w:hAnsi="Arial" w:cs="Arial"/>
          <w:sz w:val="22"/>
          <w:szCs w:val="22"/>
          <w:lang w:val="en-US"/>
        </w:rPr>
        <w:t>SolidarityNow</w:t>
      </w:r>
      <w:r>
        <w:rPr>
          <w:rFonts w:ascii="Arial" w:hAnsi="Arial" w:cs="Arial"/>
          <w:sz w:val="22"/>
          <w:szCs w:val="22"/>
          <w:lang w:val="en-US"/>
        </w:rPr>
        <w:t xml:space="preserve"> </w:t>
      </w:r>
      <w:r>
        <w:rPr>
          <w:rFonts w:ascii="Arial" w:hAnsi="Arial" w:cs="Arial"/>
          <w:sz w:val="22"/>
          <w:szCs w:val="22"/>
        </w:rPr>
        <w:t xml:space="preserve">involved in any procedure relating to </w:t>
      </w:r>
      <w:r>
        <w:rPr>
          <w:rFonts w:ascii="Arial" w:hAnsi="Arial" w:cs="Arial"/>
          <w:sz w:val="22"/>
          <w:szCs w:val="22"/>
          <w:lang w:val="en-US"/>
        </w:rPr>
        <w:t>the Programme</w:t>
      </w:r>
      <w:r>
        <w:rPr>
          <w:rFonts w:ascii="Arial" w:hAnsi="Arial" w:cs="Arial"/>
          <w:sz w:val="22"/>
          <w:szCs w:val="22"/>
        </w:rPr>
        <w:t xml:space="preserve">; </w:t>
      </w:r>
      <w:r>
        <w:rPr>
          <w:rFonts w:ascii="Arial" w:hAnsi="Arial" w:cs="Arial"/>
          <w:b/>
          <w:bCs/>
          <w:sz w:val="22"/>
          <w:szCs w:val="22"/>
          <w:lang w:val="en-US"/>
        </w:rPr>
        <w:t>(</w:t>
      </w:r>
      <w:r>
        <w:rPr>
          <w:rFonts w:ascii="Arial" w:hAnsi="Arial" w:cs="Arial"/>
          <w:b/>
          <w:bCs/>
          <w:sz w:val="22"/>
          <w:szCs w:val="22"/>
        </w:rPr>
        <w:t>b</w:t>
      </w:r>
      <w:r>
        <w:rPr>
          <w:rFonts w:ascii="Arial" w:hAnsi="Arial" w:cs="Arial"/>
          <w:b/>
          <w:bCs/>
          <w:sz w:val="22"/>
          <w:szCs w:val="22"/>
          <w:lang w:val="en-US"/>
        </w:rPr>
        <w:t xml:space="preserve">) </w:t>
      </w:r>
      <w:r>
        <w:rPr>
          <w:rFonts w:ascii="Arial" w:hAnsi="Arial" w:cs="Arial"/>
          <w:sz w:val="22"/>
          <w:szCs w:val="22"/>
        </w:rPr>
        <w:t xml:space="preserve">withhold information from </w:t>
      </w:r>
      <w:r>
        <w:rPr>
          <w:rFonts w:ascii="Arial" w:hAnsi="Arial" w:cs="Arial"/>
          <w:sz w:val="22"/>
          <w:szCs w:val="22"/>
          <w:lang w:val="en-US"/>
        </w:rPr>
        <w:t xml:space="preserve">the Bodossaki Foundation and/or </w:t>
      </w:r>
      <w:r>
        <w:rPr>
          <w:rFonts w:ascii="Arial" w:hAnsi="Arial" w:cs="Arial"/>
          <w:sz w:val="22"/>
          <w:szCs w:val="22"/>
          <w:lang w:val="en-US"/>
        </w:rPr>
        <w:t>SolidarityNow</w:t>
      </w:r>
      <w:r>
        <w:rPr>
          <w:rFonts w:ascii="Arial" w:hAnsi="Arial" w:cs="Arial"/>
          <w:sz w:val="22"/>
          <w:szCs w:val="22"/>
        </w:rPr>
        <w:t xml:space="preserve">; and </w:t>
      </w:r>
      <w:r w:rsidRPr="00EC43A5">
        <w:rPr>
          <w:rFonts w:ascii="Arial" w:hAnsi="Arial" w:cs="Arial"/>
          <w:b/>
          <w:bCs/>
          <w:sz w:val="22"/>
          <w:szCs w:val="22"/>
        </w:rPr>
        <w:t>(c)</w:t>
      </w:r>
      <w:r>
        <w:rPr>
          <w:rFonts w:ascii="Arial" w:hAnsi="Arial" w:cs="Arial"/>
          <w:sz w:val="22"/>
          <w:szCs w:val="22"/>
        </w:rPr>
        <w:t xml:space="preserve"> coerce and/or unlawfully </w:t>
      </w:r>
      <w:r>
        <w:rPr>
          <w:rFonts w:ascii="Arial" w:hAnsi="Arial" w:cs="Arial"/>
          <w:color w:val="000000"/>
          <w:sz w:val="22"/>
          <w:szCs w:val="22"/>
        </w:rPr>
        <w:t>induce</w:t>
      </w:r>
      <w:r>
        <w:rPr>
          <w:rFonts w:ascii="Arial" w:hAnsi="Arial" w:cs="Arial"/>
          <w:sz w:val="22"/>
          <w:szCs w:val="22"/>
        </w:rPr>
        <w:t xml:space="preserve"> </w:t>
      </w:r>
      <w:r>
        <w:rPr>
          <w:rFonts w:ascii="Arial" w:hAnsi="Arial" w:cs="Arial"/>
          <w:sz w:val="22"/>
          <w:szCs w:val="22"/>
          <w:lang w:val="en-US"/>
        </w:rPr>
        <w:t xml:space="preserve">the Bodossaki Foundation and/or </w:t>
      </w:r>
      <w:r>
        <w:rPr>
          <w:rFonts w:ascii="Arial" w:hAnsi="Arial" w:cs="Arial"/>
          <w:sz w:val="22"/>
          <w:szCs w:val="22"/>
          <w:lang w:val="en-US"/>
        </w:rPr>
        <w:t>SolidarityNow</w:t>
      </w:r>
      <w:r>
        <w:rPr>
          <w:rFonts w:ascii="Arial" w:hAnsi="Arial" w:cs="Arial"/>
          <w:sz w:val="22"/>
          <w:szCs w:val="22"/>
          <w:lang w:val="en-US"/>
        </w:rPr>
        <w:t xml:space="preserve"> </w:t>
      </w:r>
      <w:r>
        <w:rPr>
          <w:rFonts w:ascii="Arial" w:hAnsi="Arial" w:cs="Arial"/>
          <w:sz w:val="22"/>
          <w:szCs w:val="22"/>
        </w:rPr>
        <w:t xml:space="preserve">to give express or implied consent to the breach or circumvention of legal or contractual obligations relating to </w:t>
      </w:r>
      <w:r>
        <w:rPr>
          <w:rFonts w:ascii="Arial" w:hAnsi="Arial" w:cs="Arial"/>
          <w:sz w:val="22"/>
          <w:szCs w:val="22"/>
          <w:lang w:val="en-US"/>
        </w:rPr>
        <w:t>the Programme</w:t>
      </w:r>
      <w:r>
        <w:rPr>
          <w:rFonts w:ascii="Arial" w:hAnsi="Arial" w:cs="Arial"/>
          <w:sz w:val="22"/>
          <w:szCs w:val="22"/>
        </w:rPr>
        <w:t>,</w:t>
      </w:r>
    </w:p>
    <w:p w:rsidR="000763B2" w:rsidRPr="00E0576E" w:rsidP="00A84235" w14:paraId="5F1C1336" w14:textId="7321A666">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rPr>
        <w:t xml:space="preserve">I shall </w:t>
      </w:r>
      <w:r>
        <w:rPr>
          <w:rFonts w:ascii="Arial" w:hAnsi="Arial" w:cs="Arial"/>
          <w:sz w:val="22"/>
          <w:szCs w:val="22"/>
          <w:lang w:val="en-US"/>
        </w:rPr>
        <w:t xml:space="preserve">refrain </w:t>
      </w:r>
      <w:r>
        <w:rPr>
          <w:rFonts w:ascii="Arial" w:hAnsi="Arial" w:cs="Arial"/>
          <w:sz w:val="22"/>
          <w:szCs w:val="22"/>
        </w:rPr>
        <w:t xml:space="preserve">from any conduct whatsoever that constitutes serious professional misconduct and could call </w:t>
      </w:r>
      <w:r>
        <w:rPr>
          <w:rFonts w:ascii="Arial" w:hAnsi="Arial" w:cs="Arial"/>
          <w:sz w:val="22"/>
          <w:szCs w:val="22"/>
          <w:lang w:val="en-US"/>
        </w:rPr>
        <w:t>my</w:t>
      </w:r>
      <w:r>
        <w:rPr>
          <w:rFonts w:ascii="Arial" w:hAnsi="Arial" w:cs="Arial"/>
          <w:sz w:val="22"/>
          <w:szCs w:val="22"/>
        </w:rPr>
        <w:t xml:space="preserve"> integrity into question</w:t>
      </w:r>
      <w:r>
        <w:rPr>
          <w:rFonts w:ascii="Arial" w:hAnsi="Arial" w:cs="Arial"/>
          <w:sz w:val="22"/>
          <w:szCs w:val="22"/>
          <w:lang w:val="en-US"/>
        </w:rPr>
        <w:t>.</w:t>
      </w:r>
    </w:p>
    <w:p w:rsidR="000763B2" w:rsidRPr="00E0576E" w:rsidP="00A84235" w14:paraId="5319E15F" w14:textId="77777777">
      <w:pPr>
        <w:pStyle w:val="ListParagraph"/>
        <w:numPr>
          <w:ilvl w:val="0"/>
          <w:numId w:val="2"/>
        </w:numPr>
        <w:autoSpaceDE w:val="0"/>
        <w:autoSpaceDN w:val="0"/>
        <w:adjustRightInd w:val="0"/>
        <w:jc w:val="both"/>
        <w:rPr>
          <w:rFonts w:ascii="Arial" w:hAnsi="Arial" w:cs="Arial"/>
          <w:sz w:val="22"/>
          <w:szCs w:val="22"/>
        </w:rPr>
      </w:pPr>
      <w:r>
        <w:rPr>
          <w:rFonts w:ascii="Arial" w:hAnsi="Arial" w:cs="Arial"/>
          <w:sz w:val="22"/>
          <w:szCs w:val="22"/>
          <w:lang w:val="en-US"/>
        </w:rPr>
        <w:t xml:space="preserve">I further solemnly declare that: </w:t>
      </w:r>
    </w:p>
    <w:p w:rsidR="000763B2" w:rsidP="00A84235" w14:paraId="22E7E2CA" w14:textId="3E3AF001">
      <w:pPr>
        <w:pStyle w:val="ListParagraph"/>
        <w:numPr>
          <w:ilvl w:val="0"/>
          <w:numId w:val="5"/>
        </w:numPr>
        <w:jc w:val="both"/>
        <w:rPr>
          <w:rFonts w:ascii="Arial" w:hAnsi="Arial" w:cs="Arial"/>
          <w:sz w:val="22"/>
          <w:szCs w:val="22"/>
        </w:rPr>
      </w:pPr>
      <w:r>
        <w:rPr>
          <w:rFonts w:ascii="Arial" w:hAnsi="Arial" w:cs="Arial"/>
          <w:sz w:val="22"/>
          <w:szCs w:val="22"/>
        </w:rPr>
        <w:t xml:space="preserve">There is no situation (even a potential one) of a conflict of interest between, on the one hand, the </w:t>
      </w:r>
      <w:r>
        <w:rPr>
          <w:rFonts w:ascii="Arial" w:hAnsi="Arial" w:cs="Arial"/>
          <w:color w:val="000000"/>
          <w:sz w:val="22"/>
          <w:szCs w:val="22"/>
        </w:rPr>
        <w:t xml:space="preserve">Project </w:t>
      </w:r>
      <w:r>
        <w:rPr>
          <w:rFonts w:ascii="Arial" w:hAnsi="Arial" w:cs="Arial"/>
          <w:sz w:val="22"/>
          <w:szCs w:val="22"/>
          <w:lang w:val="en-US"/>
        </w:rPr>
        <w:t xml:space="preserve">Partner I represent </w:t>
      </w:r>
      <w:r>
        <w:rPr>
          <w:rFonts w:ascii="Arial" w:hAnsi="Arial" w:cs="Arial"/>
          <w:sz w:val="22"/>
          <w:szCs w:val="22"/>
        </w:rPr>
        <w:t xml:space="preserve">and, on the other hand, </w:t>
      </w:r>
      <w:r>
        <w:rPr>
          <w:rFonts w:ascii="Arial" w:hAnsi="Arial" w:cs="Arial"/>
          <w:sz w:val="22"/>
          <w:szCs w:val="22"/>
          <w:lang w:val="en-US"/>
        </w:rPr>
        <w:t>the Project Promoter</w:t>
      </w:r>
      <w:r>
        <w:rPr>
          <w:rFonts w:ascii="Arial" w:hAnsi="Arial" w:cs="Arial"/>
          <w:sz w:val="22"/>
          <w:szCs w:val="22"/>
        </w:rPr>
        <w:t>, due to personal, family, financial, political, professional or other relationships between themselves, their members, their partners, the members of their governing bodies, their legal representatives, their employees and their associates in general.</w:t>
      </w:r>
    </w:p>
    <w:p w:rsidR="00994D05" w:rsidRPr="00AA5F89" w:rsidP="00994D05" w14:paraId="4458F305" w14:textId="45A856C4">
      <w:pPr>
        <w:pStyle w:val="ListParagraph"/>
        <w:jc w:val="both"/>
        <w:rPr>
          <w:rFonts w:ascii="Arial" w:hAnsi="Arial" w:cs="Arial"/>
          <w:b/>
          <w:bCs/>
          <w:sz w:val="22"/>
          <w:szCs w:val="22"/>
        </w:rPr>
      </w:pPr>
      <w:r w:rsidRPr="00AA5F89">
        <w:rPr>
          <w:rFonts w:ascii="Arial" w:hAnsi="Arial" w:cs="Arial"/>
          <w:b/>
          <w:bCs/>
          <w:sz w:val="22"/>
          <w:szCs w:val="22"/>
        </w:rPr>
        <w:t>Or</w:t>
      </w:r>
      <w:r w:rsidRPr="00AA5F89" w:rsidR="004C546E">
        <w:rPr>
          <w:rFonts w:ascii="Arial" w:hAnsi="Arial" w:cs="Arial"/>
          <w:b/>
          <w:bCs/>
          <w:sz w:val="22"/>
          <w:szCs w:val="22"/>
        </w:rPr>
        <w:t>,</w:t>
      </w:r>
      <w:r w:rsidRPr="00AA5F89">
        <w:rPr>
          <w:rFonts w:ascii="Arial" w:hAnsi="Arial" w:cs="Arial"/>
          <w:b/>
          <w:bCs/>
          <w:sz w:val="22"/>
          <w:szCs w:val="22"/>
        </w:rPr>
        <w:t xml:space="preserve"> a conflict of interest </w:t>
      </w:r>
      <w:r w:rsidRPr="00AA5F89" w:rsidR="004C546E">
        <w:rPr>
          <w:rFonts w:ascii="Arial" w:hAnsi="Arial" w:cs="Arial"/>
          <w:b/>
          <w:bCs/>
          <w:sz w:val="22"/>
          <w:szCs w:val="22"/>
        </w:rPr>
        <w:t>exists</w:t>
      </w:r>
      <w:r w:rsidRPr="00AA5F89">
        <w:rPr>
          <w:rFonts w:ascii="Arial" w:hAnsi="Arial" w:cs="Arial"/>
          <w:b/>
          <w:bCs/>
          <w:sz w:val="22"/>
          <w:szCs w:val="22"/>
        </w:rPr>
        <w:t>, and it is the following (to be explained and completed if a conflict of interest exists; otherwise to be deleted):……………………………………………………………………………………………………………………………………………………………………………………………..</w:t>
      </w:r>
    </w:p>
    <w:p w:rsidR="00CD703B" w:rsidP="00A84235" w14:paraId="56946594" w14:textId="77777777">
      <w:pPr>
        <w:pStyle w:val="ListParagraph"/>
        <w:numPr>
          <w:ilvl w:val="0"/>
          <w:numId w:val="5"/>
        </w:numPr>
        <w:jc w:val="both"/>
        <w:rPr>
          <w:rFonts w:ascii="Arial" w:hAnsi="Arial" w:cs="Arial"/>
          <w:sz w:val="22"/>
          <w:szCs w:val="22"/>
        </w:rPr>
      </w:pPr>
      <w:r>
        <w:rPr>
          <w:rFonts w:ascii="Arial" w:hAnsi="Arial" w:cs="Arial"/>
          <w:sz w:val="22"/>
          <w:szCs w:val="22"/>
        </w:rPr>
        <w:t xml:space="preserve">There is no conflict of interest (even a potential one) between, on the one hand, the </w:t>
      </w:r>
      <w:r>
        <w:rPr>
          <w:rFonts w:ascii="Arial" w:hAnsi="Arial" w:cs="Arial"/>
          <w:color w:val="000000"/>
          <w:sz w:val="22"/>
          <w:szCs w:val="22"/>
        </w:rPr>
        <w:t xml:space="preserve">Project </w:t>
      </w:r>
      <w:r>
        <w:rPr>
          <w:rFonts w:ascii="Arial" w:hAnsi="Arial" w:cs="Arial"/>
          <w:sz w:val="22"/>
          <w:szCs w:val="22"/>
          <w:lang w:val="en-US"/>
        </w:rPr>
        <w:t xml:space="preserve">Partner I represent </w:t>
      </w:r>
      <w:r>
        <w:rPr>
          <w:rFonts w:ascii="Arial" w:hAnsi="Arial" w:cs="Arial"/>
          <w:sz w:val="22"/>
          <w:szCs w:val="22"/>
        </w:rPr>
        <w:t xml:space="preserve">and </w:t>
      </w:r>
      <w:r>
        <w:rPr>
          <w:rFonts w:ascii="Arial" w:hAnsi="Arial" w:cs="Arial"/>
          <w:sz w:val="22"/>
          <w:szCs w:val="22"/>
          <w:lang w:val="en-US"/>
        </w:rPr>
        <w:t xml:space="preserve">the Project Promoter </w:t>
      </w:r>
      <w:r>
        <w:rPr>
          <w:rFonts w:ascii="Arial" w:hAnsi="Arial" w:cs="Arial"/>
          <w:sz w:val="22"/>
          <w:szCs w:val="22"/>
        </w:rPr>
        <w:t xml:space="preserve">and, on the other hand, the Bodossaki Foundation and/or </w:t>
      </w:r>
      <w:r>
        <w:rPr>
          <w:rFonts w:ascii="Arial" w:hAnsi="Arial" w:cs="Arial"/>
          <w:sz w:val="22"/>
          <w:szCs w:val="22"/>
        </w:rPr>
        <w:t>SolidarityNow</w:t>
      </w:r>
      <w:r>
        <w:rPr>
          <w:rFonts w:ascii="Arial" w:hAnsi="Arial" w:cs="Arial"/>
          <w:sz w:val="22"/>
          <w:szCs w:val="22"/>
        </w:rPr>
        <w:t xml:space="preserve">, arising from personal, family, financial, political, professional or other relationships between the members, partners, members of the governing bodies, legal representatives, employees and associates in general of </w:t>
      </w: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w:t>
      </w:r>
      <w:r>
        <w:rPr>
          <w:rFonts w:ascii="Arial" w:hAnsi="Arial" w:cs="Arial"/>
          <w:sz w:val="22"/>
          <w:szCs w:val="22"/>
        </w:rPr>
        <w:t xml:space="preserve">and/or </w:t>
      </w:r>
      <w:r>
        <w:rPr>
          <w:rFonts w:ascii="Arial" w:hAnsi="Arial" w:cs="Arial"/>
          <w:sz w:val="22"/>
          <w:szCs w:val="22"/>
          <w:lang w:val="en-US"/>
        </w:rPr>
        <w:t>the Project Promoter</w:t>
      </w:r>
      <w:r>
        <w:rPr>
          <w:rFonts w:ascii="Arial" w:hAnsi="Arial" w:cs="Arial"/>
          <w:sz w:val="22"/>
          <w:szCs w:val="22"/>
        </w:rPr>
        <w:t xml:space="preserve">, and the bodies, management executives, staff members and associates in general of the Bodossaki Foundation and/or </w:t>
      </w:r>
      <w:r>
        <w:rPr>
          <w:rFonts w:ascii="Arial" w:hAnsi="Arial" w:cs="Arial"/>
          <w:sz w:val="22"/>
          <w:szCs w:val="22"/>
        </w:rPr>
        <w:t>SolidarityNow</w:t>
      </w:r>
      <w:r>
        <w:rPr>
          <w:rFonts w:ascii="Arial" w:hAnsi="Arial" w:cs="Arial"/>
          <w:sz w:val="22"/>
          <w:szCs w:val="22"/>
        </w:rPr>
        <w:t xml:space="preserve"> who are involved in any way in the </w:t>
      </w:r>
      <w:r>
        <w:rPr>
          <w:rFonts w:ascii="Arial" w:hAnsi="Arial" w:cs="Arial"/>
          <w:sz w:val="22"/>
          <w:szCs w:val="22"/>
        </w:rPr>
        <w:t>Programme’s</w:t>
      </w:r>
      <w:r>
        <w:rPr>
          <w:rFonts w:ascii="Arial" w:hAnsi="Arial" w:cs="Arial"/>
          <w:sz w:val="22"/>
          <w:szCs w:val="22"/>
        </w:rPr>
        <w:t xml:space="preserve"> implementation procedures.</w:t>
      </w:r>
    </w:p>
    <w:p w:rsidR="00CD703B" w:rsidRPr="00CD703B" w:rsidP="00CD703B" w14:paraId="6EF4D758" w14:textId="0D7F5C17">
      <w:pPr>
        <w:pStyle w:val="ListParagraph"/>
        <w:jc w:val="both"/>
        <w:rPr>
          <w:rFonts w:ascii="Arial" w:hAnsi="Arial" w:cs="Arial"/>
          <w:b/>
          <w:bCs/>
          <w:sz w:val="22"/>
          <w:szCs w:val="22"/>
        </w:rPr>
      </w:pPr>
      <w:r w:rsidRPr="00CD703B">
        <w:rPr>
          <w:rFonts w:ascii="Arial" w:hAnsi="Arial" w:cs="Arial"/>
          <w:b/>
          <w:bCs/>
          <w:sz w:val="22"/>
          <w:szCs w:val="22"/>
        </w:rPr>
        <w:t>Or, a conflict of interest exists, and it is the following (to be explained and completed if a conflict of interest exists; otherwise to be deleted):……………………………………………………………………………………………………………………………………………………………………………………………..</w:t>
      </w:r>
    </w:p>
    <w:p w:rsidR="00CD703B" w:rsidP="00A84235" w14:paraId="542F63A3" w14:textId="77777777">
      <w:pPr>
        <w:pStyle w:val="ListParagraph"/>
        <w:numPr>
          <w:ilvl w:val="0"/>
          <w:numId w:val="5"/>
        </w:numPr>
        <w:jc w:val="both"/>
        <w:rPr>
          <w:rFonts w:ascii="Arial" w:hAnsi="Arial" w:cs="Arial"/>
          <w:sz w:val="22"/>
          <w:szCs w:val="22"/>
        </w:rPr>
      </w:pPr>
      <w:r>
        <w:rPr>
          <w:rFonts w:ascii="Arial" w:hAnsi="Arial" w:cs="Arial"/>
          <w:sz w:val="22"/>
          <w:szCs w:val="22"/>
        </w:rPr>
        <w:t>There is no conflict of interest (even a potential one</w:t>
      </w:r>
      <w:r>
        <w:rPr>
          <w:rFonts w:ascii="Arial" w:hAnsi="Arial" w:cs="Arial"/>
          <w:sz w:val="22"/>
          <w:szCs w:val="22"/>
          <w:lang w:val="en-US"/>
        </w:rPr>
        <w:t xml:space="preserve">) </w:t>
      </w:r>
      <w:r>
        <w:rPr>
          <w:rFonts w:ascii="Arial" w:hAnsi="Arial" w:cs="Arial"/>
          <w:sz w:val="22"/>
          <w:szCs w:val="22"/>
        </w:rPr>
        <w:t xml:space="preserve">between, on the one hand, the </w:t>
      </w:r>
      <w:r>
        <w:rPr>
          <w:rFonts w:ascii="Arial" w:hAnsi="Arial" w:cs="Arial"/>
          <w:color w:val="000000"/>
          <w:sz w:val="22"/>
          <w:szCs w:val="22"/>
        </w:rPr>
        <w:t xml:space="preserve">Project </w:t>
      </w:r>
      <w:r>
        <w:rPr>
          <w:rFonts w:ascii="Arial" w:hAnsi="Arial" w:cs="Arial"/>
          <w:sz w:val="22"/>
          <w:szCs w:val="22"/>
          <w:lang w:val="en-US"/>
        </w:rPr>
        <w:t xml:space="preserve">Partner I represent </w:t>
      </w:r>
      <w:r>
        <w:rPr>
          <w:rFonts w:ascii="Arial" w:hAnsi="Arial" w:cs="Arial"/>
          <w:sz w:val="22"/>
          <w:szCs w:val="22"/>
        </w:rPr>
        <w:t xml:space="preserve">and/or </w:t>
      </w:r>
      <w:r>
        <w:rPr>
          <w:rFonts w:ascii="Arial" w:hAnsi="Arial" w:cs="Arial"/>
          <w:sz w:val="22"/>
          <w:szCs w:val="22"/>
          <w:lang w:val="en-US"/>
        </w:rPr>
        <w:t xml:space="preserve">the Project Promoter </w:t>
      </w:r>
      <w:r>
        <w:rPr>
          <w:rFonts w:ascii="Arial" w:hAnsi="Arial" w:cs="Arial"/>
          <w:sz w:val="22"/>
          <w:szCs w:val="22"/>
        </w:rPr>
        <w:t xml:space="preserve">and, on the other hand, their suppliers and/or subcontractors, arising from personal, family, financial, political, professional or other relationships between the members, partners, members of the governing bodies, legal representatives, employees and associates in general of </w:t>
      </w: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w:t>
      </w:r>
      <w:r>
        <w:rPr>
          <w:rFonts w:ascii="Arial" w:hAnsi="Arial" w:cs="Arial"/>
          <w:sz w:val="22"/>
          <w:szCs w:val="22"/>
        </w:rPr>
        <w:t xml:space="preserve">and/or </w:t>
      </w:r>
      <w:r>
        <w:rPr>
          <w:rFonts w:ascii="Arial" w:hAnsi="Arial" w:cs="Arial"/>
          <w:sz w:val="22"/>
          <w:szCs w:val="22"/>
          <w:lang w:val="en-US"/>
        </w:rPr>
        <w:t xml:space="preserve">the Project Promoter </w:t>
      </w:r>
      <w:r>
        <w:rPr>
          <w:rFonts w:ascii="Arial" w:hAnsi="Arial" w:cs="Arial"/>
          <w:sz w:val="22"/>
          <w:szCs w:val="22"/>
        </w:rPr>
        <w:t>with the bodies, management executives, staff members and associates in general of the suppliers and subcontractors.</w:t>
      </w:r>
    </w:p>
    <w:p w:rsidR="00CD703B" w:rsidRPr="00CD703B" w:rsidP="00CD703B" w14:paraId="08E984A0" w14:textId="45D01346">
      <w:pPr>
        <w:pStyle w:val="ListParagraph"/>
        <w:jc w:val="both"/>
        <w:rPr>
          <w:rFonts w:ascii="Arial" w:hAnsi="Arial" w:cs="Arial"/>
          <w:b/>
          <w:bCs/>
          <w:sz w:val="22"/>
          <w:szCs w:val="22"/>
        </w:rPr>
      </w:pPr>
      <w:r w:rsidRPr="00CD703B">
        <w:rPr>
          <w:rFonts w:ascii="Arial" w:hAnsi="Arial" w:cs="Arial"/>
          <w:b/>
          <w:bCs/>
          <w:sz w:val="22"/>
          <w:szCs w:val="22"/>
        </w:rPr>
        <w:t>Or, a conflict of interest exists, and it is the following (to be explained and completed if a conflict of interest exists; otherwise to be deleted):……………………………………………………………………………………………………………………………………………………………………………………………..</w:t>
      </w:r>
    </w:p>
    <w:p w:rsidR="00B642C9" w:rsidP="00A84235" w14:paraId="62C5F687" w14:textId="77777777">
      <w:pPr>
        <w:pStyle w:val="ListParagraph"/>
        <w:numPr>
          <w:ilvl w:val="0"/>
          <w:numId w:val="5"/>
        </w:numPr>
        <w:jc w:val="both"/>
        <w:rPr>
          <w:rFonts w:ascii="Arial" w:hAnsi="Arial" w:cs="Arial"/>
          <w:sz w:val="22"/>
          <w:szCs w:val="22"/>
        </w:rPr>
      </w:pPr>
      <w:r>
        <w:rPr>
          <w:rFonts w:ascii="Arial" w:hAnsi="Arial" w:cs="Arial"/>
          <w:sz w:val="22"/>
          <w:szCs w:val="22"/>
        </w:rPr>
        <w:t xml:space="preserve">There is </w:t>
      </w:r>
      <w:r>
        <w:rPr>
          <w:rFonts w:ascii="Arial" w:hAnsi="Arial" w:cs="Arial"/>
          <w:sz w:val="22"/>
          <w:szCs w:val="22"/>
          <w:lang w:val="en-US"/>
        </w:rPr>
        <w:t xml:space="preserve">no </w:t>
      </w:r>
      <w:r>
        <w:rPr>
          <w:rFonts w:ascii="Arial" w:hAnsi="Arial" w:cs="Arial"/>
          <w:sz w:val="22"/>
          <w:szCs w:val="22"/>
        </w:rPr>
        <w:t>conflict of interest of any other kind or for any other reason (even a potential one) between, on the one hand, the Project Partner I represent and, on the other hand, the Project Promoter, or between, on the one hand, the Project Partner I represent and/or the Project Promoter</w:t>
      </w:r>
      <w:r>
        <w:rPr>
          <w:rFonts w:ascii="Arial" w:hAnsi="Arial" w:cs="Arial"/>
          <w:sz w:val="22"/>
          <w:szCs w:val="22"/>
          <w:lang w:val="en-US"/>
        </w:rPr>
        <w:t xml:space="preserve"> </w:t>
      </w:r>
      <w:r>
        <w:rPr>
          <w:rFonts w:ascii="Arial" w:hAnsi="Arial" w:cs="Arial"/>
          <w:sz w:val="22"/>
          <w:szCs w:val="22"/>
        </w:rPr>
        <w:t xml:space="preserve">and, on the other hand, the Bodossaki Foundation, </w:t>
      </w:r>
      <w:r>
        <w:rPr>
          <w:rFonts w:ascii="Arial" w:hAnsi="Arial" w:cs="Arial"/>
          <w:sz w:val="22"/>
          <w:szCs w:val="22"/>
          <w:lang w:val="en-US"/>
        </w:rPr>
        <w:t>SolidarityNow</w:t>
      </w:r>
      <w:r>
        <w:rPr>
          <w:rFonts w:ascii="Arial" w:hAnsi="Arial" w:cs="Arial"/>
          <w:sz w:val="22"/>
          <w:szCs w:val="22"/>
        </w:rPr>
        <w:t>, the suppliers and/or subcontractors of the Project Partner I represent</w:t>
      </w:r>
      <w:r>
        <w:rPr>
          <w:rFonts w:ascii="Arial" w:hAnsi="Arial" w:cs="Arial"/>
          <w:sz w:val="22"/>
          <w:szCs w:val="22"/>
          <w:lang w:val="en-US"/>
        </w:rPr>
        <w:t xml:space="preserve"> </w:t>
      </w:r>
      <w:r>
        <w:rPr>
          <w:rFonts w:ascii="Arial" w:hAnsi="Arial" w:cs="Arial"/>
          <w:sz w:val="22"/>
          <w:szCs w:val="22"/>
        </w:rPr>
        <w:t xml:space="preserve">and/or </w:t>
      </w:r>
      <w:r w:rsidR="00AC386C">
        <w:rPr>
          <w:rFonts w:ascii="Arial" w:hAnsi="Arial" w:cs="Arial"/>
          <w:sz w:val="22"/>
          <w:szCs w:val="22"/>
        </w:rPr>
        <w:t>the</w:t>
      </w:r>
      <w:r>
        <w:rPr>
          <w:rFonts w:ascii="Arial" w:hAnsi="Arial" w:cs="Arial"/>
          <w:sz w:val="22"/>
          <w:szCs w:val="22"/>
        </w:rPr>
        <w:t xml:space="preserve"> </w:t>
      </w:r>
      <w:r>
        <w:rPr>
          <w:rFonts w:ascii="Arial" w:hAnsi="Arial" w:cs="Arial"/>
          <w:color w:val="000000"/>
          <w:sz w:val="22"/>
          <w:szCs w:val="22"/>
        </w:rPr>
        <w:t xml:space="preserve">Project </w:t>
      </w:r>
      <w:r w:rsidR="00AC386C">
        <w:rPr>
          <w:rFonts w:ascii="Arial" w:hAnsi="Arial" w:cs="Arial"/>
          <w:sz w:val="22"/>
          <w:szCs w:val="22"/>
          <w:lang w:val="en-US"/>
        </w:rPr>
        <w:t>Promoter</w:t>
      </w:r>
      <w:r>
        <w:rPr>
          <w:rFonts w:ascii="Arial" w:hAnsi="Arial" w:cs="Arial"/>
          <w:sz w:val="22"/>
          <w:szCs w:val="22"/>
        </w:rPr>
        <w:t xml:space="preserve">, as well as, in general, any other person deriving financial or other benefits from the implementation of </w:t>
      </w:r>
      <w:r>
        <w:rPr>
          <w:rFonts w:ascii="Arial" w:hAnsi="Arial" w:cs="Arial"/>
          <w:sz w:val="22"/>
          <w:szCs w:val="22"/>
          <w:lang w:val="en-US"/>
        </w:rPr>
        <w:t>the Project</w:t>
      </w:r>
      <w:r>
        <w:rPr>
          <w:rFonts w:ascii="Arial" w:hAnsi="Arial" w:cs="Arial"/>
          <w:sz w:val="22"/>
          <w:szCs w:val="22"/>
        </w:rPr>
        <w:t>.</w:t>
      </w:r>
    </w:p>
    <w:p w:rsidR="00B642C9" w:rsidRPr="00B642C9" w:rsidP="00B642C9" w14:paraId="0DDDA70A" w14:textId="0E001DF3">
      <w:pPr>
        <w:pStyle w:val="ListParagraph"/>
        <w:jc w:val="both"/>
        <w:rPr>
          <w:rFonts w:ascii="Arial" w:hAnsi="Arial" w:cs="Arial"/>
          <w:b/>
          <w:bCs/>
          <w:sz w:val="22"/>
          <w:szCs w:val="22"/>
        </w:rPr>
      </w:pPr>
      <w:r w:rsidRPr="00B642C9">
        <w:rPr>
          <w:rFonts w:ascii="Arial" w:hAnsi="Arial" w:cs="Arial"/>
          <w:b/>
          <w:bCs/>
          <w:sz w:val="22"/>
          <w:szCs w:val="22"/>
        </w:rPr>
        <w:t>Or, a conflict of interest exists, and it is the following (to be explained and completed if a conflict of interest exists; otherwise to be deleted):……………………………………………………………………………………………………………………………………………………………………………………………..</w:t>
      </w:r>
    </w:p>
    <w:p w:rsidR="00B642C9" w:rsidRPr="00B642C9" w:rsidP="00146762" w14:paraId="48CB7BD2" w14:textId="77777777">
      <w:pPr>
        <w:pStyle w:val="ListParagraph"/>
        <w:numPr>
          <w:ilvl w:val="0"/>
          <w:numId w:val="4"/>
        </w:numPr>
        <w:autoSpaceDE w:val="0"/>
        <w:autoSpaceDN w:val="0"/>
        <w:adjustRightInd w:val="0"/>
        <w:jc w:val="both"/>
        <w:rPr>
          <w:rFonts w:ascii="Arial" w:hAnsi="Arial" w:cs="Arial"/>
          <w:sz w:val="22"/>
          <w:szCs w:val="22"/>
        </w:rPr>
      </w:pPr>
      <w:r>
        <w:rPr>
          <w:rFonts w:ascii="Arial" w:hAnsi="Arial" w:cs="Arial"/>
          <w:sz w:val="22"/>
          <w:szCs w:val="22"/>
          <w:lang w:val="en-US"/>
        </w:rPr>
        <w:t xml:space="preserve">The Project Partner I represent undertakes to ensure and take all appropriate measures to prevent or remedy any situation in which the impartial and objective implementation of the grant agreement could be </w:t>
      </w:r>
      <w:r>
        <w:rPr>
          <w:rFonts w:ascii="Arial" w:hAnsi="Arial" w:cs="Arial"/>
          <w:sz w:val="22"/>
          <w:szCs w:val="22"/>
          <w:lang w:val="en-US"/>
        </w:rPr>
        <w:t>jeopardised</w:t>
      </w:r>
      <w:r>
        <w:rPr>
          <w:rFonts w:ascii="Arial" w:hAnsi="Arial" w:cs="Arial"/>
          <w:sz w:val="22"/>
          <w:szCs w:val="22"/>
          <w:lang w:val="en-US"/>
        </w:rPr>
        <w:t xml:space="preserve"> due to a conflict with </w:t>
      </w:r>
      <w:r>
        <w:rPr>
          <w:rFonts w:ascii="Arial" w:hAnsi="Arial" w:cs="Arial"/>
          <w:color w:val="000000"/>
          <w:sz w:val="22"/>
          <w:szCs w:val="22"/>
          <w:lang w:val="en-US"/>
        </w:rPr>
        <w:t>any direct or indirect interest of its own or of third parties</w:t>
      </w:r>
      <w:r>
        <w:rPr>
          <w:rFonts w:ascii="Arial" w:hAnsi="Arial" w:cs="Arial"/>
          <w:sz w:val="22"/>
          <w:szCs w:val="22"/>
          <w:lang w:val="en-US"/>
        </w:rPr>
        <w:t xml:space="preserve"> (conflict of interest), and must notify the </w:t>
      </w:r>
      <w:r>
        <w:rPr>
          <w:rFonts w:ascii="Arial" w:hAnsi="Arial" w:cs="Arial"/>
          <w:color w:val="000000"/>
          <w:sz w:val="22"/>
          <w:szCs w:val="22"/>
          <w:lang w:val="en-US"/>
        </w:rPr>
        <w:t xml:space="preserve">Bodossaki </w:t>
      </w:r>
      <w:r>
        <w:rPr>
          <w:rFonts w:ascii="Arial" w:hAnsi="Arial" w:cs="Arial"/>
          <w:sz w:val="22"/>
          <w:szCs w:val="22"/>
          <w:lang w:val="en-US"/>
        </w:rPr>
        <w:t xml:space="preserve">Foundation in writing and without delay of </w:t>
      </w:r>
      <w:r>
        <w:rPr>
          <w:rFonts w:ascii="Arial" w:hAnsi="Arial" w:cs="Arial"/>
          <w:sz w:val="22"/>
          <w:szCs w:val="22"/>
        </w:rPr>
        <w:t>any situation (even a potential one) involving a conflict of interest</w:t>
      </w:r>
      <w:r>
        <w:rPr>
          <w:rFonts w:ascii="Arial" w:hAnsi="Arial" w:cs="Arial"/>
          <w:sz w:val="22"/>
          <w:szCs w:val="22"/>
          <w:lang w:val="en-US"/>
        </w:rPr>
        <w:t>.</w:t>
      </w:r>
    </w:p>
    <w:p w:rsidR="00B642C9" w:rsidRPr="00AA5F89" w:rsidP="00B642C9" w14:paraId="213C6113" w14:textId="77777777">
      <w:pPr>
        <w:pStyle w:val="ListParagraph"/>
        <w:jc w:val="both"/>
        <w:rPr>
          <w:rFonts w:ascii="Arial" w:hAnsi="Arial" w:cs="Arial"/>
          <w:b/>
          <w:bCs/>
          <w:sz w:val="22"/>
          <w:szCs w:val="22"/>
        </w:rPr>
      </w:pPr>
      <w:r w:rsidRPr="00AA5F89">
        <w:rPr>
          <w:rFonts w:ascii="Arial" w:hAnsi="Arial" w:cs="Arial"/>
          <w:b/>
          <w:bCs/>
          <w:sz w:val="22"/>
          <w:szCs w:val="22"/>
        </w:rPr>
        <w:t>Or, a conflict of interest exists, and it is the following (to be explained and completed if a conflict of interest exists; otherwise to be deleted):……………………………………………………………………………………………………………………………………………………………………………………………..</w:t>
      </w:r>
    </w:p>
    <w:p w:rsidR="000763B2" w:rsidRPr="00ED48D7" w:rsidP="00A84235" w14:paraId="30A68E0E" w14:textId="5DD3642B">
      <w:pPr>
        <w:pStyle w:val="ListParagraph"/>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acknowledges that the Fund Operator in Greece, namely the consortium comprising the Bodossaki Foundation and </w:t>
      </w:r>
      <w:r>
        <w:rPr>
          <w:rFonts w:ascii="Arial" w:hAnsi="Arial" w:cs="Arial"/>
          <w:sz w:val="22"/>
          <w:szCs w:val="22"/>
          <w:lang w:val="en-US"/>
        </w:rPr>
        <w:t>SolidarityNow</w:t>
      </w:r>
      <w:r>
        <w:rPr>
          <w:rFonts w:ascii="Arial" w:hAnsi="Arial" w:cs="Arial"/>
          <w:sz w:val="22"/>
          <w:szCs w:val="22"/>
          <w:lang w:val="en-US"/>
        </w:rPr>
        <w:t xml:space="preserve">, has the unquestionable right to publish, at its sole discretion and as it sees fit, the name and logo/trademark of 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the scope of the funded Project, the amount of the grant, and any other relevant information it deems necessary to publish in order to further the </w:t>
      </w:r>
      <w:r>
        <w:rPr>
          <w:rFonts w:ascii="Arial" w:hAnsi="Arial" w:cs="Arial"/>
          <w:sz w:val="22"/>
          <w:szCs w:val="22"/>
          <w:lang w:val="en-US"/>
        </w:rPr>
        <w:t>Programme’s</w:t>
      </w:r>
      <w:r>
        <w:rPr>
          <w:rFonts w:ascii="Arial" w:hAnsi="Arial" w:cs="Arial"/>
          <w:sz w:val="22"/>
          <w:szCs w:val="22"/>
          <w:lang w:val="en-US"/>
        </w:rPr>
        <w:t xml:space="preserve"> objectives. </w:t>
      </w:r>
    </w:p>
    <w:p w:rsidR="00146762" w:rsidRPr="00ED48D7" w:rsidP="00467686" w14:paraId="00A46BDB" w14:textId="11B6A9A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has taken full and clear note of the Notice on the Protection of Personal Data concerning the processing of personal data within the framework of the Programme by the joint Data Controllers, the Bodossaki Foundation and </w:t>
      </w:r>
      <w:r>
        <w:rPr>
          <w:rFonts w:ascii="Arial" w:hAnsi="Arial" w:cs="Arial"/>
          <w:sz w:val="22"/>
          <w:szCs w:val="22"/>
          <w:lang w:val="en-US"/>
        </w:rPr>
        <w:t>SolidarityNow</w:t>
      </w:r>
      <w:r>
        <w:rPr>
          <w:rFonts w:ascii="Arial" w:hAnsi="Arial" w:cs="Arial"/>
          <w:sz w:val="22"/>
          <w:szCs w:val="22"/>
          <w:lang w:val="en-US"/>
        </w:rPr>
        <w:t>, which accompanies the relevant Programme Call</w:t>
      </w:r>
      <w:r>
        <w:rPr>
          <w:rFonts w:ascii="Arial" w:hAnsi="Arial" w:cs="Arial"/>
          <w:color w:val="000000"/>
          <w:sz w:val="22"/>
          <w:szCs w:val="22"/>
          <w:lang w:val="en-US"/>
        </w:rPr>
        <w:t xml:space="preserve"> for Proposals</w:t>
      </w:r>
      <w:r>
        <w:rPr>
          <w:rFonts w:ascii="Arial" w:hAnsi="Arial" w:cs="Arial"/>
          <w:sz w:val="22"/>
          <w:szCs w:val="22"/>
          <w:lang w:val="en-US"/>
        </w:rPr>
        <w:t xml:space="preserve"> and is published, freely accessible, on the </w:t>
      </w:r>
      <w:r>
        <w:rPr>
          <w:rFonts w:ascii="Arial" w:hAnsi="Arial" w:cs="Arial"/>
          <w:sz w:val="22"/>
          <w:szCs w:val="22"/>
          <w:lang w:val="en-US"/>
        </w:rPr>
        <w:t>Programme’s</w:t>
      </w:r>
      <w:r>
        <w:rPr>
          <w:rFonts w:ascii="Arial" w:hAnsi="Arial" w:cs="Arial"/>
          <w:sz w:val="22"/>
          <w:szCs w:val="22"/>
          <w:lang w:val="en-US"/>
        </w:rPr>
        <w:t xml:space="preserve"> website:</w:t>
      </w:r>
      <w:r w:rsidRPr="00EC43A5">
        <w:rPr>
          <w:rFonts w:ascii="Arial" w:hAnsi="Arial" w:cs="Arial"/>
          <w:sz w:val="22"/>
          <w:szCs w:val="22"/>
          <w:lang w:val="en-US"/>
        </w:rPr>
        <w:t xml:space="preserve"> </w:t>
      </w:r>
      <w:r>
        <w:rPr>
          <w:rFonts w:ascii="Arial" w:hAnsi="Arial" w:cs="Arial"/>
          <w:sz w:val="22"/>
          <w:szCs w:val="22"/>
          <w:lang w:val="en-US"/>
        </w:rPr>
        <w:t>https://eeagrants.org/el/eea-civil-society-fund-greece/shetika/privacy-policy</w:t>
      </w:r>
      <w:r w:rsidRPr="00EC43A5">
        <w:rPr>
          <w:rFonts w:ascii="Arial" w:hAnsi="Arial" w:cs="Arial"/>
          <w:sz w:val="22"/>
          <w:szCs w:val="22"/>
          <w:lang w:val="en-US"/>
        </w:rPr>
        <w:t>,</w:t>
      </w:r>
      <w:r>
        <w:rPr>
          <w:rFonts w:ascii="Arial" w:hAnsi="Arial" w:cs="Arial"/>
          <w:sz w:val="22"/>
          <w:szCs w:val="22"/>
          <w:lang w:val="en-US"/>
        </w:rPr>
        <w:t xml:space="preserve"> and shall notify, by any appropriate means, all persons involved in the implementation of the Project of the aforementioned Notice on the Protection of Personal Data concerning the processing of personal data within the framework of the Programme.</w:t>
      </w:r>
    </w:p>
    <w:p w:rsidR="001A6010" w:rsidRPr="00ED48D7" w:rsidP="001A6010" w14:paraId="3ECA6FF3"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will implement the Project, should it be selected for funding under the Programme, whilst fully respecting the personal data of all persons involved in its implementation and in full compliance with the relevant regulatory framework (General Data Protection Regulation, Law 4624/2019, guidelines and case law of the Hellenic Data Protection Authority, etc.). I hereby declare that 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has duly </w:t>
      </w:r>
      <w:r>
        <w:rPr>
          <w:rFonts w:ascii="Arial" w:hAnsi="Arial" w:cs="Arial"/>
          <w:sz w:val="22"/>
          <w:szCs w:val="22"/>
          <w:lang w:val="en-US"/>
        </w:rPr>
        <w:t>informed the individuals whose personal data have been included in the project grant application regarding the use of their personal data, and, in particular, has provided information regarding the fact that their personal data is being transferred as part of the submission of an application under the aforementioned public Call for Proposals, the purposes for which it will be processed there, to whom it will be made available, the legal bases on which their personal data is processed, the retention periods, and the rights of individuals as data subjects.</w:t>
      </w:r>
    </w:p>
    <w:p w:rsidR="00F60A91" w:rsidRPr="00ED48D7" w:rsidP="00A84235" w14:paraId="77358A60" w14:textId="77777777">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acknowledges that it is obliged to treat as confidential all data, documents or other material (in any form) designated as </w:t>
      </w:r>
      <w:r>
        <w:rPr>
          <w:rFonts w:ascii="Arial" w:hAnsi="Arial" w:cs="Arial"/>
          <w:sz w:val="22"/>
          <w:szCs w:val="22"/>
          <w:lang w:val="en-US"/>
        </w:rPr>
        <w:t>sensitive (‘</w:t>
      </w:r>
      <w:r>
        <w:rPr>
          <w:rFonts w:ascii="Arial" w:hAnsi="Arial" w:cs="Arial"/>
          <w:sz w:val="22"/>
          <w:szCs w:val="22"/>
          <w:lang w:val="en-US"/>
        </w:rPr>
        <w:t>sensitive information’) within the context of the Programme.</w:t>
      </w:r>
    </w:p>
    <w:p w:rsidR="00CB2C1B" w:rsidRPr="00990DE0" w:rsidP="00280EF4" w14:paraId="5C0A8D05" w14:textId="77777777">
      <w:pPr>
        <w:pStyle w:val="ListParagraph"/>
        <w:numPr>
          <w:ilvl w:val="0"/>
          <w:numId w:val="2"/>
        </w:numPr>
        <w:jc w:val="both"/>
        <w:rPr>
          <w:rFonts w:ascii="Arial" w:hAnsi="Arial" w:cs="Arial"/>
          <w:sz w:val="22"/>
          <w:szCs w:val="22"/>
        </w:rPr>
      </w:pPr>
      <w:r>
        <w:rPr>
          <w:rFonts w:ascii="Arial" w:hAnsi="Arial" w:cs="Arial"/>
          <w:sz w:val="22"/>
          <w:szCs w:val="22"/>
          <w:lang w:val="en-US"/>
        </w:rPr>
        <w:t xml:space="preserve">Should the proposed Project be selected for funding, the </w:t>
      </w:r>
      <w:r>
        <w:rPr>
          <w:rFonts w:ascii="Arial" w:hAnsi="Arial" w:cs="Arial"/>
          <w:color w:val="000000"/>
          <w:sz w:val="22"/>
          <w:szCs w:val="22"/>
          <w:lang w:val="en-US"/>
        </w:rPr>
        <w:t xml:space="preserve">Project </w:t>
      </w:r>
      <w:r>
        <w:rPr>
          <w:rFonts w:ascii="Arial" w:hAnsi="Arial" w:cs="Arial"/>
          <w:sz w:val="22"/>
          <w:szCs w:val="22"/>
          <w:lang w:val="en-US"/>
        </w:rPr>
        <w:t>Partner I represent undertakes to provide, prior to the signing of the relevant grant agreement, any reasonably necessary documents requested by the Bodossaki Foundation for the conclusion of the contract.</w:t>
      </w:r>
    </w:p>
    <w:p w:rsidR="006F64F1" w:rsidRPr="00ED48D7" w:rsidP="00A84235" w14:paraId="1BD0D44E" w14:textId="3EA9E0E3">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In my capacity as stated above, I have, without any restriction, the authority to submit this Declaration </w:t>
      </w:r>
      <w:r w:rsidR="00EC43A5">
        <w:rPr>
          <w:rFonts w:ascii="Arial" w:hAnsi="Arial" w:cs="Arial"/>
          <w:sz w:val="22"/>
          <w:szCs w:val="22"/>
          <w:lang w:val="en-US"/>
        </w:rPr>
        <w:t xml:space="preserve">of </w:t>
      </w:r>
      <w:r>
        <w:rPr>
          <w:rFonts w:ascii="Arial" w:hAnsi="Arial" w:cs="Arial"/>
          <w:sz w:val="22"/>
          <w:szCs w:val="22"/>
          <w:lang w:val="en-US"/>
        </w:rPr>
        <w:t xml:space="preserve">Honour and the application for a grant under the Programme. </w:t>
      </w:r>
    </w:p>
    <w:p w:rsidR="00601FB3" w:rsidRPr="00ED48D7" w:rsidP="00601FB3" w14:paraId="356D85DC" w14:textId="121F247C">
      <w:pPr>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Partner whom I represent undertakes, in whatever capacity it may be represented, to inform the Bodossaki Foundation without delay, in writing and in a fully substantiated manner, should there be, at any time after the submission of this document and until the completion of the assessment of the grant application for the proposed Project, any change with regard to the above declarations, guarantees and undertakings given herein.</w:t>
      </w:r>
    </w:p>
    <w:p w:rsidR="006F64F1" w:rsidRPr="00ED48D7" w:rsidP="00A84235" w14:paraId="45B51460" w14:textId="77777777">
      <w:pPr>
        <w:pStyle w:val="ListParagraph"/>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 xml:space="preserve">I acknowledge that, should it be established by any appropriate means that any of the declarations contained herein are false or inaccurate, the grant application of the Project </w:t>
      </w:r>
      <w:r>
        <w:rPr>
          <w:rFonts w:ascii="Arial" w:hAnsi="Arial" w:cs="Arial"/>
          <w:color w:val="000000"/>
          <w:sz w:val="22"/>
          <w:szCs w:val="22"/>
          <w:lang w:val="en-US"/>
        </w:rPr>
        <w:t>Promoter</w:t>
      </w:r>
      <w:r>
        <w:rPr>
          <w:rFonts w:ascii="Arial" w:hAnsi="Arial" w:cs="Arial"/>
          <w:sz w:val="22"/>
          <w:szCs w:val="22"/>
          <w:lang w:val="en-US"/>
        </w:rPr>
        <w:t xml:space="preserve"> may be rejected and the latter may be excluded from the relevant selection procedure; and, should it be selected, it may be removed from the Programme through the termination of the relevant grant agreement, with the result that it will be obliged to repay any grant funds received as unduly paid and/or be subject to further measures or penalties.  </w:t>
      </w:r>
    </w:p>
    <w:p w:rsidR="003745F8" w:rsidRPr="00ED48D7" w:rsidP="00D76FAD" w14:paraId="4EDB7D57" w14:textId="4FC76237">
      <w:pPr>
        <w:pStyle w:val="ListParagraph"/>
        <w:numPr>
          <w:ilvl w:val="0"/>
          <w:numId w:val="2"/>
        </w:numPr>
        <w:jc w:val="both"/>
        <w:rPr>
          <w:rFonts w:ascii="Arial" w:hAnsi="Arial" w:cs="Arial"/>
          <w:sz w:val="22"/>
          <w:szCs w:val="22"/>
          <w:lang w:val="en-US"/>
        </w:rPr>
      </w:pPr>
      <w:r>
        <w:rPr>
          <w:rFonts w:ascii="Arial" w:hAnsi="Arial" w:cs="Arial"/>
          <w:sz w:val="22"/>
          <w:szCs w:val="22"/>
          <w:lang w:val="en-US"/>
        </w:rPr>
        <w:t xml:space="preserve">The </w:t>
      </w:r>
      <w:r>
        <w:rPr>
          <w:rFonts w:ascii="Arial" w:hAnsi="Arial" w:cs="Arial"/>
          <w:color w:val="000000"/>
          <w:sz w:val="22"/>
          <w:szCs w:val="22"/>
          <w:lang w:val="en-US"/>
        </w:rPr>
        <w:t xml:space="preserve">Project </w:t>
      </w:r>
      <w:r>
        <w:rPr>
          <w:rFonts w:ascii="Arial" w:hAnsi="Arial" w:cs="Arial"/>
          <w:sz w:val="22"/>
          <w:szCs w:val="22"/>
          <w:lang w:val="en-US"/>
        </w:rPr>
        <w:t xml:space="preserve">Partner I represent meets the eligibility criteria of the Programme Call, has participated in the preparation of the Project proposal, is familiar with the objectives, activities, budget and expected results of the Project, agrees to participate in its implementation and will contribute </w:t>
      </w:r>
      <w:r>
        <w:rPr>
          <w:rFonts w:ascii="Arial" w:hAnsi="Arial" w:cs="Arial"/>
          <w:color w:val="000000"/>
          <w:sz w:val="22"/>
          <w:szCs w:val="22"/>
          <w:lang w:val="en-US"/>
        </w:rPr>
        <w:t>its</w:t>
      </w:r>
      <w:r>
        <w:rPr>
          <w:rFonts w:ascii="Arial" w:hAnsi="Arial" w:cs="Arial"/>
          <w:sz w:val="22"/>
          <w:szCs w:val="22"/>
          <w:lang w:val="en-US"/>
        </w:rPr>
        <w:t xml:space="preserve"> knowledge, expertise and resources to the Project.</w:t>
      </w:r>
    </w:p>
    <w:p w:rsidR="003F1FB0" w:rsidRPr="00ED48D7" w:rsidP="003F1FB0" w14:paraId="556463F9" w14:textId="6A2375BB">
      <w:pPr>
        <w:pStyle w:val="ListParagraph"/>
        <w:numPr>
          <w:ilvl w:val="0"/>
          <w:numId w:val="2"/>
        </w:numPr>
        <w:autoSpaceDE w:val="0"/>
        <w:autoSpaceDN w:val="0"/>
        <w:adjustRightInd w:val="0"/>
        <w:jc w:val="both"/>
        <w:rPr>
          <w:rFonts w:ascii="Arial" w:hAnsi="Arial" w:cs="Arial"/>
          <w:sz w:val="22"/>
          <w:szCs w:val="22"/>
          <w:lang w:val="en-US"/>
        </w:rPr>
      </w:pPr>
      <w:r>
        <w:rPr>
          <w:rFonts w:ascii="Arial" w:hAnsi="Arial" w:cs="Arial"/>
          <w:sz w:val="22"/>
          <w:szCs w:val="22"/>
          <w:lang w:val="en-US"/>
        </w:rPr>
        <w:t>I also expressly and unreservedly declare and acknowledge that, should the proposed Project be selected for funding, the</w:t>
      </w:r>
      <w:r>
        <w:rPr>
          <w:rFonts w:ascii="Arial" w:hAnsi="Arial" w:cs="Arial"/>
          <w:color w:val="000000"/>
          <w:sz w:val="22"/>
          <w:szCs w:val="22"/>
          <w:lang w:val="en-US"/>
        </w:rPr>
        <w:t xml:space="preserve"> Project</w:t>
      </w:r>
      <w:r>
        <w:rPr>
          <w:rFonts w:ascii="Arial" w:hAnsi="Arial" w:cs="Arial"/>
          <w:sz w:val="22"/>
          <w:szCs w:val="22"/>
          <w:lang w:val="en-US"/>
        </w:rPr>
        <w:t xml:space="preserve"> Partner I represent will enter into and submit/notify </w:t>
      </w:r>
      <w:r w:rsidR="00AC386C">
        <w:rPr>
          <w:rFonts w:ascii="Arial" w:hAnsi="Arial" w:cs="Arial"/>
          <w:sz w:val="22"/>
          <w:szCs w:val="22"/>
          <w:lang w:val="en-US"/>
        </w:rPr>
        <w:t xml:space="preserve">Bodossaki </w:t>
      </w:r>
      <w:r>
        <w:rPr>
          <w:rFonts w:ascii="Arial" w:hAnsi="Arial" w:cs="Arial"/>
          <w:sz w:val="22"/>
          <w:szCs w:val="22"/>
          <w:lang w:val="en-US"/>
        </w:rPr>
        <w:t xml:space="preserve">Foundation of the relevant Cooperation Agreement (as well as any amendments or other developments thereto) with the Project Promoter, which shall, as a minimum, contain the content of the template to be provided by </w:t>
      </w:r>
      <w:r w:rsidR="00AC386C">
        <w:rPr>
          <w:rFonts w:ascii="Arial" w:hAnsi="Arial" w:cs="Arial"/>
          <w:sz w:val="22"/>
          <w:szCs w:val="22"/>
          <w:lang w:val="en-US"/>
        </w:rPr>
        <w:t>Bodossaki</w:t>
      </w:r>
      <w:r>
        <w:rPr>
          <w:rFonts w:ascii="Arial" w:hAnsi="Arial" w:cs="Arial"/>
          <w:sz w:val="22"/>
          <w:szCs w:val="22"/>
          <w:lang w:val="en-US"/>
        </w:rPr>
        <w:t xml:space="preserve"> Foundation and as set out in Article 7.7 of the PIA, namely it shall include, as a minimum, provisions relating to:</w:t>
      </w:r>
    </w:p>
    <w:p w:rsidR="003F1FB0" w:rsidRPr="00ED48D7" w:rsidP="003F1FB0" w14:paraId="075C1A7B" w14:textId="2F0FC886">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i</w:t>
      </w:r>
      <w:r>
        <w:rPr>
          <w:rFonts w:ascii="Arial" w:hAnsi="Arial" w:cs="Arial"/>
          <w:sz w:val="22"/>
          <w:szCs w:val="22"/>
          <w:lang w:val="en-US"/>
        </w:rPr>
        <w:t>.    the roles and responsibilities of the parties;</w:t>
      </w:r>
    </w:p>
    <w:p w:rsidR="003F1FB0" w:rsidRPr="00ED48D7" w:rsidP="003F1FB0" w14:paraId="73709E0C" w14:textId="0B8C8FC7">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ii.    the financial arrangements between the parties, including, amongst other things, financial reporting obligations, means of proving expenditure, payment flows and the expenditure for which a grant is provided;</w:t>
      </w:r>
    </w:p>
    <w:p w:rsidR="003F1FB0" w:rsidRPr="00ED48D7" w:rsidP="003F1FB0" w14:paraId="426C297F" w14:textId="2A7489A1">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iii.    the foreign exchange rules applicable to such expenditure and reimbursements,</w:t>
      </w:r>
    </w:p>
    <w:p w:rsidR="003F1FB0" w:rsidRPr="00ED48D7" w:rsidP="003F1FB0" w14:paraId="4A80BFC8" w14:textId="53D0B224">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iv.    the forms of grants for all project expenditure and the method of calculation thereof,</w:t>
      </w:r>
    </w:p>
    <w:p w:rsidR="003F1FB0" w:rsidRPr="00ED48D7" w:rsidP="003F1FB0" w14:paraId="484A42E8" w14:textId="084EE1F4">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v.    the requirements for the submission of supporting documents for expenditure and/or evidence of compliance with the conditions, where unit costs or lump sums are used in accordance with Articles 11.2 and 11.3 of the PIA,</w:t>
      </w:r>
    </w:p>
    <w:p w:rsidR="003F1FB0" w:rsidRPr="00ED48D7" w:rsidP="003F1FB0" w14:paraId="63F5A3A8" w14:textId="553EFD12">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vi.    the project controls,</w:t>
      </w:r>
    </w:p>
    <w:p w:rsidR="003F1FB0" w:rsidRPr="00ED48D7" w:rsidP="003F1FB0" w14:paraId="61945B04" w14:textId="2A1F760F">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 xml:space="preserve">vii.    the detailed budget, which shall </w:t>
      </w:r>
      <w:r w:rsidR="00EC43A5">
        <w:rPr>
          <w:rFonts w:ascii="Arial" w:hAnsi="Arial" w:cs="Arial"/>
          <w:sz w:val="22"/>
          <w:szCs w:val="22"/>
          <w:lang w:val="en-US"/>
        </w:rPr>
        <w:t>provide</w:t>
      </w:r>
      <w:r>
        <w:rPr>
          <w:rFonts w:ascii="Arial" w:hAnsi="Arial" w:cs="Arial"/>
          <w:sz w:val="22"/>
          <w:szCs w:val="22"/>
          <w:lang w:val="en-US"/>
        </w:rPr>
        <w:t xml:space="preserve"> flexible rules governing transfers between budget headings,</w:t>
      </w:r>
    </w:p>
    <w:p w:rsidR="003F1FB0" w:rsidRPr="00ED48D7" w:rsidP="003F1FB0" w14:paraId="13749361" w14:textId="70A73D54">
      <w:pPr>
        <w:pStyle w:val="ListParagraph"/>
        <w:autoSpaceDE w:val="0"/>
        <w:autoSpaceDN w:val="0"/>
        <w:adjustRightInd w:val="0"/>
        <w:ind w:left="360"/>
        <w:jc w:val="both"/>
        <w:rPr>
          <w:rFonts w:ascii="Arial" w:hAnsi="Arial" w:cs="Arial"/>
          <w:sz w:val="22"/>
          <w:szCs w:val="22"/>
          <w:lang w:val="en-US"/>
        </w:rPr>
      </w:pPr>
      <w:r>
        <w:rPr>
          <w:rFonts w:ascii="Arial" w:hAnsi="Arial" w:cs="Arial"/>
          <w:sz w:val="22"/>
          <w:szCs w:val="22"/>
          <w:lang w:val="en-US"/>
        </w:rPr>
        <w:t>viii.    the resolution of disputes.</w:t>
      </w:r>
    </w:p>
    <w:p w:rsidR="00C577F5" w:rsidRPr="00ED48D7" w:rsidP="00A84235" w14:paraId="7A46AB6E" w14:textId="77777777">
      <w:pPr>
        <w:pStyle w:val="ListParagraph"/>
        <w:numPr>
          <w:ilvl w:val="0"/>
          <w:numId w:val="2"/>
        </w:numPr>
        <w:autoSpaceDE w:val="0"/>
        <w:autoSpaceDN w:val="0"/>
        <w:adjustRightInd w:val="0"/>
        <w:jc w:val="both"/>
        <w:rPr>
          <w:rFonts w:ascii="Arial" w:hAnsi="Arial" w:cs="Arial"/>
          <w:sz w:val="22"/>
          <w:szCs w:val="22"/>
          <w:lang w:val="en-US"/>
        </w:rPr>
      </w:pPr>
      <w:r>
        <w:rPr>
          <w:rFonts w:ascii="Arial" w:hAnsi="Arial" w:cs="Arial"/>
          <w:bCs/>
          <w:sz w:val="22"/>
          <w:szCs w:val="22"/>
          <w:lang w:val="en-US"/>
        </w:rPr>
        <w:t xml:space="preserve">Finally, I acknowledge that, should the proposed Project be selected for funding, this declaration of mine shall form an integral part of the relevant grant agreement to be signed, and that both this declaration of mine and the relevant grant agreement shall be governed by Greek law; and that, in respect of any dispute regarding their validity, interpretation and application, the courts of the city of Athens with subject-matter jurisdiction shall have exclusive jurisdiction to resolve such disputes. </w:t>
      </w:r>
    </w:p>
    <w:p w:rsidR="000763B2" w:rsidRPr="00ED48D7" w:rsidP="00A84235" w14:paraId="042B87D6" w14:textId="77777777">
      <w:pPr>
        <w:autoSpaceDE w:val="0"/>
        <w:autoSpaceDN w:val="0"/>
        <w:adjustRightInd w:val="0"/>
        <w:jc w:val="both"/>
        <w:rPr>
          <w:rFonts w:ascii="Arial" w:hAnsi="Arial" w:cs="Arial"/>
          <w:sz w:val="22"/>
          <w:szCs w:val="22"/>
          <w:lang w:val="en-US"/>
        </w:rPr>
      </w:pPr>
    </w:p>
    <w:p w:rsidR="00063501" w:rsidRPr="00E0576E" w:rsidP="00A84235" w14:paraId="1506CD60" w14:textId="77777777">
      <w:pPr>
        <w:autoSpaceDE w:val="0"/>
        <w:autoSpaceDN w:val="0"/>
        <w:adjustRightInd w:val="0"/>
        <w:jc w:val="center"/>
        <w:rPr>
          <w:rFonts w:ascii="Arial" w:hAnsi="Arial" w:cs="Arial"/>
          <w:sz w:val="22"/>
          <w:szCs w:val="22"/>
          <w:lang w:val="en-US"/>
        </w:rPr>
      </w:pPr>
      <w:r>
        <w:rPr>
          <w:rFonts w:ascii="Arial" w:hAnsi="Arial" w:cs="Arial"/>
          <w:sz w:val="22"/>
          <w:szCs w:val="22"/>
        </w:rPr>
        <w:t xml:space="preserve">The </w:t>
      </w:r>
      <w:r>
        <w:rPr>
          <w:rFonts w:ascii="Arial" w:hAnsi="Arial" w:cs="Arial"/>
          <w:sz w:val="22"/>
          <w:szCs w:val="22"/>
        </w:rPr>
        <w:t>Declarant</w:t>
      </w:r>
    </w:p>
    <w:p w:rsidR="00830972" w:rsidRPr="00E0576E" w:rsidP="00A84235" w14:paraId="41018AEE" w14:textId="77777777">
      <w:pPr>
        <w:autoSpaceDE w:val="0"/>
        <w:autoSpaceDN w:val="0"/>
        <w:adjustRightInd w:val="0"/>
        <w:jc w:val="center"/>
        <w:rPr>
          <w:rFonts w:ascii="Arial" w:hAnsi="Arial" w:cs="Arial"/>
          <w:sz w:val="22"/>
          <w:szCs w:val="22"/>
          <w:lang w:val="en-US"/>
        </w:rPr>
      </w:pPr>
    </w:p>
    <w:p w:rsidR="006F64F1" w:rsidRPr="00E0576E" w:rsidP="00DD7F7B" w14:paraId="733BA8FF" w14:textId="77777777">
      <w:pPr>
        <w:autoSpaceDE w:val="0"/>
        <w:autoSpaceDN w:val="0"/>
        <w:adjustRightInd w:val="0"/>
        <w:jc w:val="center"/>
        <w:rPr>
          <w:rFonts w:ascii="Arial" w:hAnsi="Arial" w:cs="Arial"/>
          <w:sz w:val="22"/>
          <w:szCs w:val="22"/>
        </w:rPr>
      </w:pPr>
      <w:r>
        <w:rPr>
          <w:rFonts w:ascii="Arial" w:hAnsi="Arial" w:cs="Arial"/>
          <w:sz w:val="22"/>
          <w:szCs w:val="22"/>
        </w:rPr>
        <w:t>____________________________</w:t>
      </w:r>
    </w:p>
    <w:sectPr>
      <w:headerReference w:type="default" r:id="rId10"/>
      <w:footerReference w:type="default" r:id="rId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8088197"/>
      <w:docPartObj>
        <w:docPartGallery w:val="Page Numbers (Bottom of Page)"/>
        <w:docPartUnique/>
      </w:docPartObj>
    </w:sdtPr>
    <w:sdtEndPr>
      <w:rPr>
        <w:rFonts w:asciiTheme="minorHAnsi" w:hAnsiTheme="minorHAnsi" w:cstheme="minorHAnsi"/>
        <w:sz w:val="23"/>
        <w:szCs w:val="23"/>
      </w:rPr>
    </w:sdtEndPr>
    <w:sdtContent>
      <w:p w:rsidR="00450EFF" w:rsidRPr="00A84235" w:rsidP="007D1DB2" w14:paraId="14F89BBD" w14:textId="77777777">
        <w:pPr>
          <w:pStyle w:val="Footer"/>
          <w:jc w:val="center"/>
          <w:rPr>
            <w:rFonts w:asciiTheme="minorHAnsi" w:hAnsiTheme="minorHAnsi" w:cstheme="minorHAnsi"/>
            <w:sz w:val="23"/>
            <w:szCs w:val="23"/>
          </w:rPr>
        </w:pPr>
        <w:r w:rsidRPr="00A84235">
          <w:rPr>
            <w:rFonts w:asciiTheme="minorHAnsi" w:hAnsiTheme="minorHAnsi" w:cstheme="minorHAnsi"/>
            <w:sz w:val="23"/>
            <w:szCs w:val="23"/>
          </w:rPr>
          <w:fldChar w:fldCharType="begin"/>
        </w:r>
        <w:r w:rsidRPr="00A84235">
          <w:rPr>
            <w:rFonts w:asciiTheme="minorHAnsi" w:hAnsiTheme="minorHAnsi" w:cstheme="minorHAnsi"/>
            <w:sz w:val="23"/>
            <w:szCs w:val="23"/>
          </w:rPr>
          <w:instrText>PAGE   \* MERGEFORMAT</w:instrText>
        </w:r>
        <w:r w:rsidRPr="00A84235">
          <w:rPr>
            <w:rFonts w:asciiTheme="minorHAnsi" w:hAnsiTheme="minorHAnsi" w:cstheme="minorHAnsi"/>
            <w:sz w:val="23"/>
            <w:szCs w:val="23"/>
          </w:rPr>
          <w:fldChar w:fldCharType="separate"/>
        </w:r>
        <w:r w:rsidRPr="00A84235">
          <w:rPr>
            <w:rFonts w:asciiTheme="minorHAnsi" w:hAnsiTheme="minorHAnsi" w:cstheme="minorHAnsi"/>
            <w:sz w:val="23"/>
            <w:szCs w:val="23"/>
            <w:lang w:val="en-GB"/>
          </w:rPr>
          <w:t>2</w:t>
        </w:r>
        <w:r w:rsidRPr="00A84235">
          <w:rPr>
            <w:rFonts w:asciiTheme="minorHAnsi" w:hAnsiTheme="minorHAnsi" w:cstheme="minorHAnsi"/>
            <w:sz w:val="23"/>
            <w:szCs w:val="23"/>
          </w:rPr>
          <w:fldChar w:fldCharType="end"/>
        </w:r>
      </w:p>
    </w:sdtContent>
  </w:sdt>
  <w:p w:rsidR="00450EFF" w14:paraId="207B67C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D7DC9" w:rsidP="00230599" w14:paraId="615D1F9E" w14:textId="77777777">
      <w:r>
        <w:separator/>
      </w:r>
    </w:p>
  </w:footnote>
  <w:footnote w:type="continuationSeparator" w:id="1">
    <w:p w:rsidR="002D7DC9" w:rsidP="00230599" w14:paraId="37D54747" w14:textId="77777777">
      <w:r>
        <w:continuationSeparator/>
      </w:r>
    </w:p>
  </w:footnote>
  <w:footnote w:type="continuationNotice" w:id="2">
    <w:p w:rsidR="002D7DC9" w14:paraId="3579F0BF" w14:textId="77777777"/>
  </w:footnote>
  <w:footnote w:id="3">
    <w:p w:rsidR="009C6E31" w:rsidRPr="00403B4F" w14:paraId="34976027" w14:textId="77777777">
      <w:pPr>
        <w:pStyle w:val="FootnoteText"/>
        <w:jc w:val="both"/>
        <w:rPr>
          <w:lang w:val="en-US"/>
        </w:rPr>
      </w:pPr>
      <w:r>
        <w:rPr>
          <w:rStyle w:val="FootnoteReference"/>
        </w:rPr>
        <w:footnoteRef/>
      </w:r>
      <w:r w:rsidRPr="00403B4F">
        <w:rPr>
          <w:rFonts w:ascii="Arial" w:hAnsi="Arial" w:cs="Arial"/>
          <w:i/>
          <w:iCs/>
          <w:sz w:val="16"/>
          <w:szCs w:val="16"/>
          <w:lang w:val="en-US"/>
        </w:rPr>
        <w:t xml:space="preserve"> Under Article 2 of the Treaty: “The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 Among other things, the Charter prohibits “any discrimination based on any ground such as sex, race, </w:t>
      </w:r>
      <w:r w:rsidRPr="00403B4F">
        <w:rPr>
          <w:rFonts w:ascii="Arial" w:hAnsi="Arial" w:cs="Arial"/>
          <w:i/>
          <w:iCs/>
          <w:sz w:val="16"/>
          <w:szCs w:val="16"/>
          <w:lang w:val="en-US"/>
        </w:rPr>
        <w:t>colour</w:t>
      </w:r>
      <w:r w:rsidRPr="00403B4F">
        <w:rPr>
          <w:rFonts w:ascii="Arial" w:hAnsi="Arial" w:cs="Arial"/>
          <w:i/>
          <w:iCs/>
          <w:sz w:val="16"/>
          <w:szCs w:val="16"/>
          <w:lang w:val="en-US"/>
        </w:rPr>
        <w:t>, ethnic or social origin, genetic features, language, religion or belief, political or any other opinion, membership of a national minority, property, birth, disability, age or sexual orientation”.</w:t>
      </w:r>
    </w:p>
  </w:footnote>
  <w:footnote w:id="4">
    <w:p w:rsidR="009C6E31" w:rsidRPr="00403B4F" w14:paraId="2E508E1D" w14:textId="77777777">
      <w:pPr>
        <w:pStyle w:val="FootnoteText"/>
        <w:jc w:val="both"/>
        <w:rPr>
          <w:lang w:val="en-US"/>
        </w:rPr>
      </w:pPr>
      <w:r>
        <w:rPr>
          <w:rStyle w:val="FootnoteReference"/>
        </w:rPr>
        <w:footnoteRef/>
      </w:r>
      <w:r w:rsidRPr="00403B4F">
        <w:rPr>
          <w:rFonts w:ascii="Arial" w:hAnsi="Arial" w:cs="Arial"/>
          <w:i/>
          <w:iCs/>
          <w:sz w:val="16"/>
          <w:szCs w:val="16"/>
          <w:lang w:val="en-US"/>
        </w:rPr>
        <w:t xml:space="preserve"> https://www.keepingchildrensafe.global/international-child-safeguarding-standards</w:t>
      </w:r>
    </w:p>
  </w:footnote>
  <w:footnote w:id="5">
    <w:p w:rsidR="009C6E31" w:rsidRPr="00403B4F" w14:paraId="6368AF1F" w14:textId="77777777">
      <w:pPr>
        <w:pStyle w:val="FootnoteText"/>
        <w:jc w:val="both"/>
        <w:rPr>
          <w:lang w:val="en-US"/>
        </w:rPr>
      </w:pPr>
      <w:r>
        <w:rPr>
          <w:rStyle w:val="FootnoteReference"/>
        </w:rPr>
        <w:footnoteRef/>
      </w:r>
      <w:r w:rsidRPr="00403B4F">
        <w:rPr>
          <w:rFonts w:ascii="Arial" w:hAnsi="Arial" w:cs="Arial"/>
          <w:i/>
          <w:iCs/>
          <w:sz w:val="16"/>
          <w:szCs w:val="16"/>
          <w:lang w:val="en-US"/>
        </w:rPr>
        <w:t xml:space="preserve"> Where applicable, state the relevant details in each case.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20F1" w14:paraId="4B2CB899" w14:textId="415ED503">
    <w:pPr>
      <w:pStyle w:val="Header"/>
    </w:pPr>
    <w:r w:rsidRPr="000320F1">
      <w:drawing>
        <wp:inline distT="0" distB="0" distL="0" distR="0">
          <wp:extent cx="5943600" cy="1419225"/>
          <wp:effectExtent l="0" t="0" r="0" b="9525"/>
          <wp:docPr id="2099498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498901" name=""/>
                  <pic:cNvPicPr/>
                </pic:nvPicPr>
                <pic:blipFill>
                  <a:blip xmlns:r="http://schemas.openxmlformats.org/officeDocument/2006/relationships" r:embed="rId1"/>
                  <a:stretch>
                    <a:fillRect/>
                  </a:stretch>
                </pic:blipFill>
                <pic:spPr>
                  <a:xfrm>
                    <a:off x="0" y="0"/>
                    <a:ext cx="5943600" cy="14192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144D9"/>
    <w:multiLevelType w:val="hybridMultilevel"/>
    <w:tmpl w:val="87A66EF2"/>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8C61A4E"/>
    <w:multiLevelType w:val="hybridMultilevel"/>
    <w:tmpl w:val="ACC0EA4A"/>
    <w:lvl w:ilvl="0">
      <w:start w:val="1"/>
      <w:numFmt w:val="lowerLetter"/>
      <w:lvlText w:val="%1)"/>
      <w:lvlJc w:val="left"/>
      <w:pPr>
        <w:tabs>
          <w:tab w:val="num" w:pos="720"/>
        </w:tabs>
        <w:ind w:left="720" w:hanging="360"/>
      </w:pPr>
      <w:rPr>
        <w:rFonts w:hint="default"/>
        <w:b/>
      </w:rPr>
    </w:lvl>
    <w:lvl w:ilvl="1">
      <w:start w:val="1"/>
      <w:numFmt w:val="lowerRoman"/>
      <w:lvlText w:val="%2."/>
      <w:lvlJc w:val="right"/>
      <w:pPr>
        <w:ind w:left="1440" w:hanging="360"/>
      </w:pPr>
      <w:rPr>
        <w:b/>
        <w:bCs/>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00F13CE"/>
    <w:multiLevelType w:val="hybridMultilevel"/>
    <w:tmpl w:val="0F9C4042"/>
    <w:lvl w:ilvl="0">
      <w:start w:val="1"/>
      <w:numFmt w:val="upperRoman"/>
      <w:lvlText w:val="%1."/>
      <w:lvlJc w:val="right"/>
      <w:pPr>
        <w:ind w:left="1440" w:hanging="360"/>
      </w:pPr>
      <w:rPr>
        <w:b/>
        <w:bCs/>
        <w:lang w:val="el-GR"/>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3803011C"/>
    <w:multiLevelType w:val="hybridMultilevel"/>
    <w:tmpl w:val="15F4844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75552DB"/>
    <w:multiLevelType w:val="hybridMultilevel"/>
    <w:tmpl w:val="8432D67C"/>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E842AE"/>
    <w:multiLevelType w:val="multilevel"/>
    <w:tmpl w:val="7D10338E"/>
    <w:lvl w:ilvl="0">
      <w:start w:val="13"/>
      <w:numFmt w:val="decimal"/>
      <w:lvlText w:val="%1"/>
      <w:lvlJc w:val="left"/>
      <w:pPr>
        <w:ind w:left="773" w:hanging="660"/>
      </w:pPr>
      <w:rPr>
        <w:rFonts w:hint="default"/>
        <w:lang w:val="en-US" w:eastAsia="en-US" w:bidi="ar-SA"/>
      </w:rPr>
    </w:lvl>
    <w:lvl w:ilvl="1">
      <w:start w:val="1"/>
      <w:numFmt w:val="decimal"/>
      <w:lvlText w:val="%1.%2"/>
      <w:lvlJc w:val="left"/>
      <w:pPr>
        <w:ind w:left="773" w:hanging="660"/>
      </w:pPr>
      <w:rPr>
        <w:rFonts w:ascii="Times New Roman" w:eastAsia="Times New Roman" w:hAnsi="Times New Roman" w:cs="Times New Roman" w:hint="default"/>
        <w:b/>
        <w:bCs/>
        <w:i w:val="0"/>
        <w:iCs w:val="0"/>
        <w:w w:val="100"/>
        <w:sz w:val="24"/>
        <w:szCs w:val="24"/>
        <w:lang w:val="en-US" w:eastAsia="en-US" w:bidi="ar-SA"/>
      </w:rPr>
    </w:lvl>
    <w:lvl w:ilvl="2">
      <w:start w:val="1"/>
      <w:numFmt w:val="lowerLetter"/>
      <w:lvlText w:val="(%3)"/>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975"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6105" w:hanging="360"/>
      </w:pPr>
      <w:rPr>
        <w:rFonts w:hint="default"/>
        <w:lang w:val="en-US" w:eastAsia="en-US" w:bidi="ar-SA"/>
      </w:rPr>
    </w:lvl>
    <w:lvl w:ilvl="7">
      <w:start w:val="0"/>
      <w:numFmt w:val="bullet"/>
      <w:lvlText w:val="•"/>
      <w:lvlJc w:val="left"/>
      <w:pPr>
        <w:ind w:left="7170" w:hanging="360"/>
      </w:pPr>
      <w:rPr>
        <w:rFonts w:hint="default"/>
        <w:lang w:val="en-US" w:eastAsia="en-US" w:bidi="ar-SA"/>
      </w:rPr>
    </w:lvl>
    <w:lvl w:ilvl="8">
      <w:start w:val="0"/>
      <w:numFmt w:val="bullet"/>
      <w:lvlText w:val="•"/>
      <w:lvlJc w:val="left"/>
      <w:pPr>
        <w:ind w:left="8235" w:hanging="360"/>
      </w:pPr>
      <w:rPr>
        <w:rFonts w:hint="default"/>
        <w:lang w:val="en-US" w:eastAsia="en-US" w:bidi="ar-SA"/>
      </w:rPr>
    </w:lvl>
  </w:abstractNum>
  <w:abstractNum w:abstractNumId="6">
    <w:nsid w:val="4C92447D"/>
    <w:multiLevelType w:val="hybridMultilevel"/>
    <w:tmpl w:val="78F02A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462729F"/>
    <w:multiLevelType w:val="hybridMultilevel"/>
    <w:tmpl w:val="FBAC80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A275D77"/>
    <w:multiLevelType w:val="hybridMultilevel"/>
    <w:tmpl w:val="7C74D7BC"/>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9">
    <w:nsid w:val="614C6CE1"/>
    <w:multiLevelType w:val="hybridMultilevel"/>
    <w:tmpl w:val="9146CBC8"/>
    <w:lvl w:ilvl="0">
      <w:start w:val="1"/>
      <w:numFmt w:val="lowerRoman"/>
      <w:lvlText w:val="%1."/>
      <w:lvlJc w:val="right"/>
      <w:pPr>
        <w:ind w:left="1080" w:hanging="360"/>
      </w:pPr>
      <w:rPr>
        <w:b/>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6C5845F9"/>
    <w:multiLevelType w:val="hybridMultilevel"/>
    <w:tmpl w:val="CD70D6F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C931DC5"/>
    <w:multiLevelType w:val="hybridMultilevel"/>
    <w:tmpl w:val="D6144F56"/>
    <w:lvl w:ilvl="0">
      <w:start w:val="1"/>
      <w:numFmt w:val="bullet"/>
      <w:lvlText w:val=""/>
      <w:lvlJc w:val="left"/>
      <w:pPr>
        <w:ind w:left="720" w:hanging="360"/>
      </w:pPr>
      <w:rPr>
        <w:rFonts w:ascii="Symbol" w:hAnsi="Symbol" w:hint="default"/>
        <w:lang w:val="x-no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EDE0E36"/>
    <w:multiLevelType w:val="hybridMultilevel"/>
    <w:tmpl w:val="D49C1DDA"/>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l-GR"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3">
    <w:nsid w:val="7B8D145B"/>
    <w:multiLevelType w:val="hybridMultilevel"/>
    <w:tmpl w:val="5F7EB93E"/>
    <w:lvl w:ilvl="0">
      <w:start w:val="1"/>
      <w:numFmt w:val="lowerRoman"/>
      <w:lvlText w:val="%1."/>
      <w:lvlJc w:val="right"/>
      <w:pPr>
        <w:ind w:left="1080" w:hanging="360"/>
      </w:pPr>
      <w:rPr>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7E364479"/>
    <w:multiLevelType w:val="hybridMultilevel"/>
    <w:tmpl w:val="745694F8"/>
    <w:lvl w:ilvl="0">
      <w:start w:val="1"/>
      <w:numFmt w:val="decimal"/>
      <w:lvlText w:val="%1."/>
      <w:lvlJc w:val="left"/>
      <w:pPr>
        <w:ind w:left="360" w:hanging="360"/>
      </w:pPr>
      <w:rPr>
        <w:b/>
        <w:bCs/>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1"/>
  </w:num>
  <w:num w:numId="2">
    <w:abstractNumId w:val="14"/>
  </w:num>
  <w:num w:numId="3">
    <w:abstractNumId w:val="2"/>
  </w:num>
  <w:num w:numId="4">
    <w:abstractNumId w:val="11"/>
  </w:num>
  <w:num w:numId="5">
    <w:abstractNumId w:val="6"/>
  </w:num>
  <w:num w:numId="6">
    <w:abstractNumId w:val="13"/>
  </w:num>
  <w:num w:numId="7">
    <w:abstractNumId w:val="9"/>
  </w:num>
  <w:num w:numId="8">
    <w:abstractNumId w:val="12"/>
  </w:num>
  <w:num w:numId="9">
    <w:abstractNumId w:val="8"/>
  </w:num>
  <w:num w:numId="10">
    <w:abstractNumId w:val="5"/>
  </w:num>
  <w:num w:numId="11">
    <w:abstractNumId w:val="10"/>
  </w:num>
  <w:num w:numId="12">
    <w:abstractNumId w:val="4"/>
  </w:num>
  <w:num w:numId="13">
    <w:abstractNumId w:val="3"/>
  </w:num>
  <w:num w:numId="14">
    <w:abstractNumId w:val="0"/>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99"/>
    <w:rsid w:val="00006299"/>
    <w:rsid w:val="00007770"/>
    <w:rsid w:val="000101D1"/>
    <w:rsid w:val="0002733E"/>
    <w:rsid w:val="00030299"/>
    <w:rsid w:val="000320F1"/>
    <w:rsid w:val="00053F92"/>
    <w:rsid w:val="0005410B"/>
    <w:rsid w:val="00055D5A"/>
    <w:rsid w:val="000618E9"/>
    <w:rsid w:val="00063501"/>
    <w:rsid w:val="000637DD"/>
    <w:rsid w:val="00066134"/>
    <w:rsid w:val="00066E23"/>
    <w:rsid w:val="00067B55"/>
    <w:rsid w:val="000737F1"/>
    <w:rsid w:val="000763B2"/>
    <w:rsid w:val="000765E2"/>
    <w:rsid w:val="00080563"/>
    <w:rsid w:val="00081D1C"/>
    <w:rsid w:val="00083500"/>
    <w:rsid w:val="0008382F"/>
    <w:rsid w:val="00083B03"/>
    <w:rsid w:val="000846DB"/>
    <w:rsid w:val="00090BE2"/>
    <w:rsid w:val="000918D1"/>
    <w:rsid w:val="00091E63"/>
    <w:rsid w:val="000A6965"/>
    <w:rsid w:val="000A6FD3"/>
    <w:rsid w:val="000B0A32"/>
    <w:rsid w:val="000B1668"/>
    <w:rsid w:val="000B4D8E"/>
    <w:rsid w:val="000B67A9"/>
    <w:rsid w:val="000B70AE"/>
    <w:rsid w:val="000C1173"/>
    <w:rsid w:val="000C414C"/>
    <w:rsid w:val="000C50A8"/>
    <w:rsid w:val="000C6102"/>
    <w:rsid w:val="000C7E6B"/>
    <w:rsid w:val="000D0760"/>
    <w:rsid w:val="000D09C8"/>
    <w:rsid w:val="000D0D39"/>
    <w:rsid w:val="000D3C7E"/>
    <w:rsid w:val="000D48C3"/>
    <w:rsid w:val="000D4C45"/>
    <w:rsid w:val="000D4ED3"/>
    <w:rsid w:val="000D7006"/>
    <w:rsid w:val="000D7238"/>
    <w:rsid w:val="000F3B49"/>
    <w:rsid w:val="0010073D"/>
    <w:rsid w:val="0010153D"/>
    <w:rsid w:val="00103366"/>
    <w:rsid w:val="001049E4"/>
    <w:rsid w:val="00120DFB"/>
    <w:rsid w:val="00122406"/>
    <w:rsid w:val="00124D04"/>
    <w:rsid w:val="001253B5"/>
    <w:rsid w:val="001278A1"/>
    <w:rsid w:val="00127DCA"/>
    <w:rsid w:val="001407F8"/>
    <w:rsid w:val="001434F7"/>
    <w:rsid w:val="0014372D"/>
    <w:rsid w:val="00146762"/>
    <w:rsid w:val="0015731C"/>
    <w:rsid w:val="00157F3C"/>
    <w:rsid w:val="00165211"/>
    <w:rsid w:val="00173C0D"/>
    <w:rsid w:val="00173CEE"/>
    <w:rsid w:val="00181644"/>
    <w:rsid w:val="00181EAC"/>
    <w:rsid w:val="00185974"/>
    <w:rsid w:val="001863F8"/>
    <w:rsid w:val="001879D8"/>
    <w:rsid w:val="00190056"/>
    <w:rsid w:val="00195AB5"/>
    <w:rsid w:val="001A31CE"/>
    <w:rsid w:val="001A3D5B"/>
    <w:rsid w:val="001A6010"/>
    <w:rsid w:val="001B00D4"/>
    <w:rsid w:val="001B6AF5"/>
    <w:rsid w:val="001B71C2"/>
    <w:rsid w:val="001B7B91"/>
    <w:rsid w:val="001C5990"/>
    <w:rsid w:val="001D0A29"/>
    <w:rsid w:val="001D344A"/>
    <w:rsid w:val="001D5486"/>
    <w:rsid w:val="001D5D6D"/>
    <w:rsid w:val="001D6BB4"/>
    <w:rsid w:val="001F1BA4"/>
    <w:rsid w:val="001F3386"/>
    <w:rsid w:val="001F5DDE"/>
    <w:rsid w:val="001F7707"/>
    <w:rsid w:val="00226FB6"/>
    <w:rsid w:val="00230599"/>
    <w:rsid w:val="002308EF"/>
    <w:rsid w:val="00230DDF"/>
    <w:rsid w:val="0023109F"/>
    <w:rsid w:val="0023741D"/>
    <w:rsid w:val="00241843"/>
    <w:rsid w:val="00241E8D"/>
    <w:rsid w:val="00242CCD"/>
    <w:rsid w:val="00243002"/>
    <w:rsid w:val="00252259"/>
    <w:rsid w:val="0025413A"/>
    <w:rsid w:val="00254EEB"/>
    <w:rsid w:val="0025658D"/>
    <w:rsid w:val="002569B5"/>
    <w:rsid w:val="00256F81"/>
    <w:rsid w:val="00261D2C"/>
    <w:rsid w:val="0026226E"/>
    <w:rsid w:val="002701CF"/>
    <w:rsid w:val="002735C4"/>
    <w:rsid w:val="00280EF4"/>
    <w:rsid w:val="00282AF4"/>
    <w:rsid w:val="00283B3C"/>
    <w:rsid w:val="002869F5"/>
    <w:rsid w:val="002A0044"/>
    <w:rsid w:val="002A382C"/>
    <w:rsid w:val="002A608A"/>
    <w:rsid w:val="002A62EF"/>
    <w:rsid w:val="002A77D7"/>
    <w:rsid w:val="002B056F"/>
    <w:rsid w:val="002B66E6"/>
    <w:rsid w:val="002B704A"/>
    <w:rsid w:val="002B77E9"/>
    <w:rsid w:val="002C29D6"/>
    <w:rsid w:val="002C2A1E"/>
    <w:rsid w:val="002C4B5F"/>
    <w:rsid w:val="002C5678"/>
    <w:rsid w:val="002C7484"/>
    <w:rsid w:val="002D1967"/>
    <w:rsid w:val="002D657E"/>
    <w:rsid w:val="002D7DC9"/>
    <w:rsid w:val="002E0C12"/>
    <w:rsid w:val="002E15DA"/>
    <w:rsid w:val="002E25CB"/>
    <w:rsid w:val="002E705E"/>
    <w:rsid w:val="002F19ED"/>
    <w:rsid w:val="002F514C"/>
    <w:rsid w:val="00300CB0"/>
    <w:rsid w:val="0030150E"/>
    <w:rsid w:val="00301B4A"/>
    <w:rsid w:val="00303B9B"/>
    <w:rsid w:val="00306438"/>
    <w:rsid w:val="00315CBE"/>
    <w:rsid w:val="0031700B"/>
    <w:rsid w:val="003203FE"/>
    <w:rsid w:val="00321D09"/>
    <w:rsid w:val="00323EEB"/>
    <w:rsid w:val="003328D1"/>
    <w:rsid w:val="00335279"/>
    <w:rsid w:val="00342D7B"/>
    <w:rsid w:val="0034423D"/>
    <w:rsid w:val="00344A8B"/>
    <w:rsid w:val="00347A2B"/>
    <w:rsid w:val="00354C3B"/>
    <w:rsid w:val="003579B9"/>
    <w:rsid w:val="00357AF1"/>
    <w:rsid w:val="00360226"/>
    <w:rsid w:val="00360423"/>
    <w:rsid w:val="00363EBD"/>
    <w:rsid w:val="00365A39"/>
    <w:rsid w:val="0036628A"/>
    <w:rsid w:val="00370AD1"/>
    <w:rsid w:val="00371EA2"/>
    <w:rsid w:val="003745F8"/>
    <w:rsid w:val="00375374"/>
    <w:rsid w:val="00375FC4"/>
    <w:rsid w:val="00383871"/>
    <w:rsid w:val="00397EC3"/>
    <w:rsid w:val="003A18AA"/>
    <w:rsid w:val="003A6D81"/>
    <w:rsid w:val="003B691E"/>
    <w:rsid w:val="003C3746"/>
    <w:rsid w:val="003C5092"/>
    <w:rsid w:val="003D1FC8"/>
    <w:rsid w:val="003D54BE"/>
    <w:rsid w:val="003F1FB0"/>
    <w:rsid w:val="003F3399"/>
    <w:rsid w:val="003F5327"/>
    <w:rsid w:val="003F6708"/>
    <w:rsid w:val="00402F05"/>
    <w:rsid w:val="00403B4F"/>
    <w:rsid w:val="00405BB2"/>
    <w:rsid w:val="00406234"/>
    <w:rsid w:val="00407258"/>
    <w:rsid w:val="0041003F"/>
    <w:rsid w:val="004107AB"/>
    <w:rsid w:val="00410D35"/>
    <w:rsid w:val="00410DEF"/>
    <w:rsid w:val="00412390"/>
    <w:rsid w:val="00413DF5"/>
    <w:rsid w:val="00417C8A"/>
    <w:rsid w:val="004215EB"/>
    <w:rsid w:val="004262E5"/>
    <w:rsid w:val="00430CCA"/>
    <w:rsid w:val="004312DD"/>
    <w:rsid w:val="00434004"/>
    <w:rsid w:val="00434E85"/>
    <w:rsid w:val="00436AF7"/>
    <w:rsid w:val="004376C1"/>
    <w:rsid w:val="00440313"/>
    <w:rsid w:val="00440992"/>
    <w:rsid w:val="004415F6"/>
    <w:rsid w:val="00441C73"/>
    <w:rsid w:val="00441D9A"/>
    <w:rsid w:val="00447611"/>
    <w:rsid w:val="0045099E"/>
    <w:rsid w:val="00450E34"/>
    <w:rsid w:val="00450EFF"/>
    <w:rsid w:val="0045539F"/>
    <w:rsid w:val="0045585F"/>
    <w:rsid w:val="00457C83"/>
    <w:rsid w:val="00461C7E"/>
    <w:rsid w:val="00463915"/>
    <w:rsid w:val="0046527D"/>
    <w:rsid w:val="00466112"/>
    <w:rsid w:val="00467686"/>
    <w:rsid w:val="00471BD7"/>
    <w:rsid w:val="00472687"/>
    <w:rsid w:val="00474F61"/>
    <w:rsid w:val="00475B92"/>
    <w:rsid w:val="00476B65"/>
    <w:rsid w:val="0048420F"/>
    <w:rsid w:val="00484426"/>
    <w:rsid w:val="004A1C99"/>
    <w:rsid w:val="004A3127"/>
    <w:rsid w:val="004A3429"/>
    <w:rsid w:val="004A38DD"/>
    <w:rsid w:val="004A3ACA"/>
    <w:rsid w:val="004A3D74"/>
    <w:rsid w:val="004B1EA3"/>
    <w:rsid w:val="004B6E77"/>
    <w:rsid w:val="004C546E"/>
    <w:rsid w:val="004D363F"/>
    <w:rsid w:val="004D7489"/>
    <w:rsid w:val="004E4EC7"/>
    <w:rsid w:val="004E5696"/>
    <w:rsid w:val="004F31D6"/>
    <w:rsid w:val="004F5E04"/>
    <w:rsid w:val="00506FF7"/>
    <w:rsid w:val="00507670"/>
    <w:rsid w:val="00511CA1"/>
    <w:rsid w:val="00514164"/>
    <w:rsid w:val="005169D3"/>
    <w:rsid w:val="00517B31"/>
    <w:rsid w:val="0052257F"/>
    <w:rsid w:val="00530045"/>
    <w:rsid w:val="005320A1"/>
    <w:rsid w:val="00532685"/>
    <w:rsid w:val="0053498E"/>
    <w:rsid w:val="0054005B"/>
    <w:rsid w:val="0054007A"/>
    <w:rsid w:val="00541A7E"/>
    <w:rsid w:val="00543C03"/>
    <w:rsid w:val="00544077"/>
    <w:rsid w:val="005449A0"/>
    <w:rsid w:val="0054555F"/>
    <w:rsid w:val="00550F2E"/>
    <w:rsid w:val="00551C03"/>
    <w:rsid w:val="0055646C"/>
    <w:rsid w:val="00556B5F"/>
    <w:rsid w:val="0056095C"/>
    <w:rsid w:val="005639A2"/>
    <w:rsid w:val="00566109"/>
    <w:rsid w:val="0057266C"/>
    <w:rsid w:val="00576B7F"/>
    <w:rsid w:val="0057717D"/>
    <w:rsid w:val="00580ADD"/>
    <w:rsid w:val="00581C91"/>
    <w:rsid w:val="00585125"/>
    <w:rsid w:val="005859AE"/>
    <w:rsid w:val="005A07B1"/>
    <w:rsid w:val="005A2952"/>
    <w:rsid w:val="005A4D37"/>
    <w:rsid w:val="005A5E52"/>
    <w:rsid w:val="005B037F"/>
    <w:rsid w:val="005B418A"/>
    <w:rsid w:val="005B4C23"/>
    <w:rsid w:val="005B4F9C"/>
    <w:rsid w:val="005B5AE0"/>
    <w:rsid w:val="005D058E"/>
    <w:rsid w:val="005D4C91"/>
    <w:rsid w:val="005D5149"/>
    <w:rsid w:val="005D5615"/>
    <w:rsid w:val="005E4BF3"/>
    <w:rsid w:val="005F7F55"/>
    <w:rsid w:val="00600776"/>
    <w:rsid w:val="00601335"/>
    <w:rsid w:val="00601FB3"/>
    <w:rsid w:val="006034F2"/>
    <w:rsid w:val="0060650B"/>
    <w:rsid w:val="00606F3F"/>
    <w:rsid w:val="00610A8D"/>
    <w:rsid w:val="0061170E"/>
    <w:rsid w:val="00613983"/>
    <w:rsid w:val="0061450C"/>
    <w:rsid w:val="006245BE"/>
    <w:rsid w:val="0063318D"/>
    <w:rsid w:val="00634429"/>
    <w:rsid w:val="00637DF6"/>
    <w:rsid w:val="00651E1F"/>
    <w:rsid w:val="00652D87"/>
    <w:rsid w:val="00654186"/>
    <w:rsid w:val="00655DD2"/>
    <w:rsid w:val="00656FFB"/>
    <w:rsid w:val="00657EDE"/>
    <w:rsid w:val="006601DE"/>
    <w:rsid w:val="0066030A"/>
    <w:rsid w:val="00663C64"/>
    <w:rsid w:val="00664AEA"/>
    <w:rsid w:val="00664D9A"/>
    <w:rsid w:val="00666191"/>
    <w:rsid w:val="00682E05"/>
    <w:rsid w:val="00693FB7"/>
    <w:rsid w:val="00694D8B"/>
    <w:rsid w:val="00697E24"/>
    <w:rsid w:val="006A0DBA"/>
    <w:rsid w:val="006A4590"/>
    <w:rsid w:val="006A4C5C"/>
    <w:rsid w:val="006A6438"/>
    <w:rsid w:val="006A6591"/>
    <w:rsid w:val="006A7AE7"/>
    <w:rsid w:val="006B30EA"/>
    <w:rsid w:val="006B43EC"/>
    <w:rsid w:val="006B7E24"/>
    <w:rsid w:val="006C1FE6"/>
    <w:rsid w:val="006C74E1"/>
    <w:rsid w:val="006E12DF"/>
    <w:rsid w:val="006E3285"/>
    <w:rsid w:val="006E56B6"/>
    <w:rsid w:val="006F0B55"/>
    <w:rsid w:val="006F1EA2"/>
    <w:rsid w:val="006F64F1"/>
    <w:rsid w:val="006F7775"/>
    <w:rsid w:val="00713A59"/>
    <w:rsid w:val="007163C2"/>
    <w:rsid w:val="00716AFF"/>
    <w:rsid w:val="007177AD"/>
    <w:rsid w:val="00725ECF"/>
    <w:rsid w:val="00730D47"/>
    <w:rsid w:val="00731B47"/>
    <w:rsid w:val="007329DD"/>
    <w:rsid w:val="007332E2"/>
    <w:rsid w:val="00733DC1"/>
    <w:rsid w:val="0074024B"/>
    <w:rsid w:val="00741B62"/>
    <w:rsid w:val="00742128"/>
    <w:rsid w:val="007446FE"/>
    <w:rsid w:val="00745CFF"/>
    <w:rsid w:val="0074637D"/>
    <w:rsid w:val="00757609"/>
    <w:rsid w:val="00763902"/>
    <w:rsid w:val="00766D86"/>
    <w:rsid w:val="00767B59"/>
    <w:rsid w:val="007702E7"/>
    <w:rsid w:val="00773444"/>
    <w:rsid w:val="00777367"/>
    <w:rsid w:val="0078251A"/>
    <w:rsid w:val="0078436B"/>
    <w:rsid w:val="00785C23"/>
    <w:rsid w:val="00785CF6"/>
    <w:rsid w:val="00786D43"/>
    <w:rsid w:val="007949D3"/>
    <w:rsid w:val="007A3C55"/>
    <w:rsid w:val="007A52D2"/>
    <w:rsid w:val="007A5772"/>
    <w:rsid w:val="007A68C6"/>
    <w:rsid w:val="007A6FC9"/>
    <w:rsid w:val="007B1611"/>
    <w:rsid w:val="007B2338"/>
    <w:rsid w:val="007C47FD"/>
    <w:rsid w:val="007D0AD6"/>
    <w:rsid w:val="007D1DB2"/>
    <w:rsid w:val="007D2317"/>
    <w:rsid w:val="007D37FD"/>
    <w:rsid w:val="007D424B"/>
    <w:rsid w:val="007D6E3D"/>
    <w:rsid w:val="007E1537"/>
    <w:rsid w:val="007F130B"/>
    <w:rsid w:val="007F393F"/>
    <w:rsid w:val="007F60ED"/>
    <w:rsid w:val="007F7BA5"/>
    <w:rsid w:val="00804DF0"/>
    <w:rsid w:val="0080638D"/>
    <w:rsid w:val="00807811"/>
    <w:rsid w:val="00811127"/>
    <w:rsid w:val="008124C8"/>
    <w:rsid w:val="00812C7E"/>
    <w:rsid w:val="008135BB"/>
    <w:rsid w:val="008276B4"/>
    <w:rsid w:val="00830972"/>
    <w:rsid w:val="008309F7"/>
    <w:rsid w:val="00832AF8"/>
    <w:rsid w:val="00834ED3"/>
    <w:rsid w:val="00837514"/>
    <w:rsid w:val="00843919"/>
    <w:rsid w:val="00846EBA"/>
    <w:rsid w:val="00847CC1"/>
    <w:rsid w:val="00852C4D"/>
    <w:rsid w:val="00855145"/>
    <w:rsid w:val="00855221"/>
    <w:rsid w:val="00863784"/>
    <w:rsid w:val="00865EA0"/>
    <w:rsid w:val="00873F5B"/>
    <w:rsid w:val="008751DD"/>
    <w:rsid w:val="00875AAE"/>
    <w:rsid w:val="008766B3"/>
    <w:rsid w:val="00876EBE"/>
    <w:rsid w:val="0088056C"/>
    <w:rsid w:val="008832E3"/>
    <w:rsid w:val="00886031"/>
    <w:rsid w:val="00887889"/>
    <w:rsid w:val="00892EE7"/>
    <w:rsid w:val="00894AFF"/>
    <w:rsid w:val="0089730B"/>
    <w:rsid w:val="008A6350"/>
    <w:rsid w:val="008A7C66"/>
    <w:rsid w:val="008C1544"/>
    <w:rsid w:val="008C4602"/>
    <w:rsid w:val="008D0664"/>
    <w:rsid w:val="008D0764"/>
    <w:rsid w:val="008D2D6F"/>
    <w:rsid w:val="008D3D17"/>
    <w:rsid w:val="008D5427"/>
    <w:rsid w:val="008D5AAA"/>
    <w:rsid w:val="008D628F"/>
    <w:rsid w:val="008E306B"/>
    <w:rsid w:val="008E3B05"/>
    <w:rsid w:val="008E3E31"/>
    <w:rsid w:val="008E5468"/>
    <w:rsid w:val="008E7804"/>
    <w:rsid w:val="008F0F4B"/>
    <w:rsid w:val="008F7B05"/>
    <w:rsid w:val="00900A00"/>
    <w:rsid w:val="009021AC"/>
    <w:rsid w:val="00903053"/>
    <w:rsid w:val="00903DBE"/>
    <w:rsid w:val="00906054"/>
    <w:rsid w:val="00910D39"/>
    <w:rsid w:val="009115A7"/>
    <w:rsid w:val="009134B4"/>
    <w:rsid w:val="00913802"/>
    <w:rsid w:val="00913A99"/>
    <w:rsid w:val="00914463"/>
    <w:rsid w:val="00914672"/>
    <w:rsid w:val="00914E6A"/>
    <w:rsid w:val="0093497C"/>
    <w:rsid w:val="00934E66"/>
    <w:rsid w:val="009377B7"/>
    <w:rsid w:val="00940517"/>
    <w:rsid w:val="00941CAD"/>
    <w:rsid w:val="00943CC9"/>
    <w:rsid w:val="009448DD"/>
    <w:rsid w:val="00950514"/>
    <w:rsid w:val="00955C32"/>
    <w:rsid w:val="00956569"/>
    <w:rsid w:val="009632DF"/>
    <w:rsid w:val="00963A96"/>
    <w:rsid w:val="00965CCF"/>
    <w:rsid w:val="00970119"/>
    <w:rsid w:val="0097465F"/>
    <w:rsid w:val="00974CCA"/>
    <w:rsid w:val="009757CD"/>
    <w:rsid w:val="00982F57"/>
    <w:rsid w:val="00983927"/>
    <w:rsid w:val="00990236"/>
    <w:rsid w:val="00990258"/>
    <w:rsid w:val="00990DE0"/>
    <w:rsid w:val="00993028"/>
    <w:rsid w:val="009947C8"/>
    <w:rsid w:val="00994D05"/>
    <w:rsid w:val="00997501"/>
    <w:rsid w:val="00997B93"/>
    <w:rsid w:val="009A016B"/>
    <w:rsid w:val="009A0DE1"/>
    <w:rsid w:val="009A0F09"/>
    <w:rsid w:val="009A19E9"/>
    <w:rsid w:val="009B26C7"/>
    <w:rsid w:val="009B2B69"/>
    <w:rsid w:val="009B31B7"/>
    <w:rsid w:val="009C3F2F"/>
    <w:rsid w:val="009C4BB6"/>
    <w:rsid w:val="009C6E31"/>
    <w:rsid w:val="009C717D"/>
    <w:rsid w:val="009D252E"/>
    <w:rsid w:val="009D7F8B"/>
    <w:rsid w:val="009E2685"/>
    <w:rsid w:val="009E4FB7"/>
    <w:rsid w:val="009E54A9"/>
    <w:rsid w:val="009E7511"/>
    <w:rsid w:val="009E7FF6"/>
    <w:rsid w:val="009F352F"/>
    <w:rsid w:val="009F6257"/>
    <w:rsid w:val="00A01405"/>
    <w:rsid w:val="00A0299D"/>
    <w:rsid w:val="00A02F9F"/>
    <w:rsid w:val="00A07372"/>
    <w:rsid w:val="00A11A37"/>
    <w:rsid w:val="00A140F0"/>
    <w:rsid w:val="00A17547"/>
    <w:rsid w:val="00A21368"/>
    <w:rsid w:val="00A22DD3"/>
    <w:rsid w:val="00A30CBD"/>
    <w:rsid w:val="00A34784"/>
    <w:rsid w:val="00A375AC"/>
    <w:rsid w:val="00A42DE6"/>
    <w:rsid w:val="00A453F8"/>
    <w:rsid w:val="00A514E4"/>
    <w:rsid w:val="00A60CEF"/>
    <w:rsid w:val="00A643D6"/>
    <w:rsid w:val="00A64E9D"/>
    <w:rsid w:val="00A70072"/>
    <w:rsid w:val="00A71525"/>
    <w:rsid w:val="00A72DF2"/>
    <w:rsid w:val="00A74035"/>
    <w:rsid w:val="00A753E8"/>
    <w:rsid w:val="00A779C0"/>
    <w:rsid w:val="00A809EB"/>
    <w:rsid w:val="00A83137"/>
    <w:rsid w:val="00A84235"/>
    <w:rsid w:val="00A852FB"/>
    <w:rsid w:val="00A911A4"/>
    <w:rsid w:val="00A9447A"/>
    <w:rsid w:val="00AA15BE"/>
    <w:rsid w:val="00AA579E"/>
    <w:rsid w:val="00AA5F89"/>
    <w:rsid w:val="00AB5F10"/>
    <w:rsid w:val="00AB727C"/>
    <w:rsid w:val="00AC386C"/>
    <w:rsid w:val="00AC6578"/>
    <w:rsid w:val="00AD10F0"/>
    <w:rsid w:val="00AD4D98"/>
    <w:rsid w:val="00AD7D52"/>
    <w:rsid w:val="00AE42F6"/>
    <w:rsid w:val="00AE5CBC"/>
    <w:rsid w:val="00AE5D16"/>
    <w:rsid w:val="00AE5D7D"/>
    <w:rsid w:val="00AE698C"/>
    <w:rsid w:val="00AE7EDF"/>
    <w:rsid w:val="00AF1A55"/>
    <w:rsid w:val="00AF1FF6"/>
    <w:rsid w:val="00AF2BBD"/>
    <w:rsid w:val="00AF594A"/>
    <w:rsid w:val="00AF70B2"/>
    <w:rsid w:val="00B00E18"/>
    <w:rsid w:val="00B11A0F"/>
    <w:rsid w:val="00B14AB9"/>
    <w:rsid w:val="00B150CE"/>
    <w:rsid w:val="00B203AD"/>
    <w:rsid w:val="00B26347"/>
    <w:rsid w:val="00B363B7"/>
    <w:rsid w:val="00B36D67"/>
    <w:rsid w:val="00B374BF"/>
    <w:rsid w:val="00B44E69"/>
    <w:rsid w:val="00B5100B"/>
    <w:rsid w:val="00B51D7D"/>
    <w:rsid w:val="00B51EEB"/>
    <w:rsid w:val="00B52508"/>
    <w:rsid w:val="00B528EF"/>
    <w:rsid w:val="00B642C9"/>
    <w:rsid w:val="00B65F68"/>
    <w:rsid w:val="00B66A05"/>
    <w:rsid w:val="00B732D5"/>
    <w:rsid w:val="00B7606F"/>
    <w:rsid w:val="00B760A5"/>
    <w:rsid w:val="00B81143"/>
    <w:rsid w:val="00B81DEA"/>
    <w:rsid w:val="00B846E2"/>
    <w:rsid w:val="00B8649E"/>
    <w:rsid w:val="00BA2D9E"/>
    <w:rsid w:val="00BA44A4"/>
    <w:rsid w:val="00BB1F04"/>
    <w:rsid w:val="00BB2242"/>
    <w:rsid w:val="00BB2575"/>
    <w:rsid w:val="00BC2F96"/>
    <w:rsid w:val="00BC4499"/>
    <w:rsid w:val="00BC464D"/>
    <w:rsid w:val="00BC57F2"/>
    <w:rsid w:val="00BD5591"/>
    <w:rsid w:val="00BE1C5D"/>
    <w:rsid w:val="00BE230D"/>
    <w:rsid w:val="00BF0FC7"/>
    <w:rsid w:val="00BF108C"/>
    <w:rsid w:val="00C04291"/>
    <w:rsid w:val="00C114BC"/>
    <w:rsid w:val="00C12B89"/>
    <w:rsid w:val="00C23628"/>
    <w:rsid w:val="00C23BD6"/>
    <w:rsid w:val="00C3055A"/>
    <w:rsid w:val="00C3433C"/>
    <w:rsid w:val="00C34EBC"/>
    <w:rsid w:val="00C416B9"/>
    <w:rsid w:val="00C417CC"/>
    <w:rsid w:val="00C4415E"/>
    <w:rsid w:val="00C50CEE"/>
    <w:rsid w:val="00C516AF"/>
    <w:rsid w:val="00C577F5"/>
    <w:rsid w:val="00C62DD9"/>
    <w:rsid w:val="00C721A5"/>
    <w:rsid w:val="00C73063"/>
    <w:rsid w:val="00C81B0D"/>
    <w:rsid w:val="00C920C4"/>
    <w:rsid w:val="00C92CE4"/>
    <w:rsid w:val="00C95725"/>
    <w:rsid w:val="00C959E9"/>
    <w:rsid w:val="00CA19C0"/>
    <w:rsid w:val="00CA5AFA"/>
    <w:rsid w:val="00CA60D4"/>
    <w:rsid w:val="00CA61BE"/>
    <w:rsid w:val="00CB2C1B"/>
    <w:rsid w:val="00CB3DC9"/>
    <w:rsid w:val="00CB4CBF"/>
    <w:rsid w:val="00CB4F62"/>
    <w:rsid w:val="00CC1F7B"/>
    <w:rsid w:val="00CC7177"/>
    <w:rsid w:val="00CD34C9"/>
    <w:rsid w:val="00CD703B"/>
    <w:rsid w:val="00CD781C"/>
    <w:rsid w:val="00CE2F3F"/>
    <w:rsid w:val="00CF4E3C"/>
    <w:rsid w:val="00D00D17"/>
    <w:rsid w:val="00D050EA"/>
    <w:rsid w:val="00D15967"/>
    <w:rsid w:val="00D219C6"/>
    <w:rsid w:val="00D23A82"/>
    <w:rsid w:val="00D253F7"/>
    <w:rsid w:val="00D2720B"/>
    <w:rsid w:val="00D3170F"/>
    <w:rsid w:val="00D323B8"/>
    <w:rsid w:val="00D32C54"/>
    <w:rsid w:val="00D35049"/>
    <w:rsid w:val="00D361FC"/>
    <w:rsid w:val="00D37791"/>
    <w:rsid w:val="00D4067E"/>
    <w:rsid w:val="00D42C0A"/>
    <w:rsid w:val="00D45ECE"/>
    <w:rsid w:val="00D47E9D"/>
    <w:rsid w:val="00D5032B"/>
    <w:rsid w:val="00D52C87"/>
    <w:rsid w:val="00D54343"/>
    <w:rsid w:val="00D70B4D"/>
    <w:rsid w:val="00D71409"/>
    <w:rsid w:val="00D74BC0"/>
    <w:rsid w:val="00D76FAD"/>
    <w:rsid w:val="00D77B16"/>
    <w:rsid w:val="00D84E0F"/>
    <w:rsid w:val="00D85958"/>
    <w:rsid w:val="00D87578"/>
    <w:rsid w:val="00D92708"/>
    <w:rsid w:val="00D936CC"/>
    <w:rsid w:val="00D937C1"/>
    <w:rsid w:val="00D93B58"/>
    <w:rsid w:val="00D94A7C"/>
    <w:rsid w:val="00D963AF"/>
    <w:rsid w:val="00DA060B"/>
    <w:rsid w:val="00DA3FD0"/>
    <w:rsid w:val="00DB11FC"/>
    <w:rsid w:val="00DB3810"/>
    <w:rsid w:val="00DB3862"/>
    <w:rsid w:val="00DC1542"/>
    <w:rsid w:val="00DC6D62"/>
    <w:rsid w:val="00DD6DCA"/>
    <w:rsid w:val="00DD7F7B"/>
    <w:rsid w:val="00DE3435"/>
    <w:rsid w:val="00DE5F1C"/>
    <w:rsid w:val="00DE6FCA"/>
    <w:rsid w:val="00DF0649"/>
    <w:rsid w:val="00DF2200"/>
    <w:rsid w:val="00DF3B3A"/>
    <w:rsid w:val="00DF5456"/>
    <w:rsid w:val="00E03FD6"/>
    <w:rsid w:val="00E04FFD"/>
    <w:rsid w:val="00E0576E"/>
    <w:rsid w:val="00E06BB6"/>
    <w:rsid w:val="00E101A3"/>
    <w:rsid w:val="00E1051A"/>
    <w:rsid w:val="00E10A3A"/>
    <w:rsid w:val="00E11544"/>
    <w:rsid w:val="00E133D3"/>
    <w:rsid w:val="00E16386"/>
    <w:rsid w:val="00E168C5"/>
    <w:rsid w:val="00E20542"/>
    <w:rsid w:val="00E26358"/>
    <w:rsid w:val="00E266DE"/>
    <w:rsid w:val="00E32CA7"/>
    <w:rsid w:val="00E34021"/>
    <w:rsid w:val="00E41CDB"/>
    <w:rsid w:val="00E52048"/>
    <w:rsid w:val="00E55ACC"/>
    <w:rsid w:val="00E607A6"/>
    <w:rsid w:val="00E60BC0"/>
    <w:rsid w:val="00E61D1A"/>
    <w:rsid w:val="00E63F90"/>
    <w:rsid w:val="00E676DD"/>
    <w:rsid w:val="00E7404D"/>
    <w:rsid w:val="00E740EE"/>
    <w:rsid w:val="00E74FC4"/>
    <w:rsid w:val="00E75FF6"/>
    <w:rsid w:val="00E77CEF"/>
    <w:rsid w:val="00E802A9"/>
    <w:rsid w:val="00E81FDF"/>
    <w:rsid w:val="00E83477"/>
    <w:rsid w:val="00E85D81"/>
    <w:rsid w:val="00E87732"/>
    <w:rsid w:val="00E94C4C"/>
    <w:rsid w:val="00EA0205"/>
    <w:rsid w:val="00EA3CEA"/>
    <w:rsid w:val="00EA4FA6"/>
    <w:rsid w:val="00EB3F0E"/>
    <w:rsid w:val="00EB633E"/>
    <w:rsid w:val="00EB72A7"/>
    <w:rsid w:val="00EC14DF"/>
    <w:rsid w:val="00EC43A5"/>
    <w:rsid w:val="00EC5794"/>
    <w:rsid w:val="00ED44B6"/>
    <w:rsid w:val="00ED48D7"/>
    <w:rsid w:val="00EE155A"/>
    <w:rsid w:val="00EE196B"/>
    <w:rsid w:val="00EE5D77"/>
    <w:rsid w:val="00EE73C1"/>
    <w:rsid w:val="00EF418E"/>
    <w:rsid w:val="00F1398D"/>
    <w:rsid w:val="00F13B8E"/>
    <w:rsid w:val="00F1439C"/>
    <w:rsid w:val="00F14DF1"/>
    <w:rsid w:val="00F24D10"/>
    <w:rsid w:val="00F2592D"/>
    <w:rsid w:val="00F2643F"/>
    <w:rsid w:val="00F27A13"/>
    <w:rsid w:val="00F27FAE"/>
    <w:rsid w:val="00F32630"/>
    <w:rsid w:val="00F33059"/>
    <w:rsid w:val="00F36354"/>
    <w:rsid w:val="00F44DCB"/>
    <w:rsid w:val="00F47881"/>
    <w:rsid w:val="00F516B4"/>
    <w:rsid w:val="00F54FF6"/>
    <w:rsid w:val="00F60A91"/>
    <w:rsid w:val="00F61A05"/>
    <w:rsid w:val="00F72D65"/>
    <w:rsid w:val="00F821BE"/>
    <w:rsid w:val="00F85B25"/>
    <w:rsid w:val="00F87771"/>
    <w:rsid w:val="00F91D4C"/>
    <w:rsid w:val="00FB05CE"/>
    <w:rsid w:val="00FB2075"/>
    <w:rsid w:val="00FB2428"/>
    <w:rsid w:val="00FD3914"/>
    <w:rsid w:val="00FD41C7"/>
    <w:rsid w:val="00FD58A4"/>
    <w:rsid w:val="00FD5ABD"/>
    <w:rsid w:val="00FE4C57"/>
    <w:rsid w:val="00FE73DB"/>
    <w:rsid w:val="00FE751F"/>
    <w:rsid w:val="00FF172D"/>
    <w:rsid w:val="00FF2949"/>
    <w:rsid w:val="00FF72E5"/>
    <w:rsid w:val="04D08DE7"/>
    <w:rsid w:val="06BF86B9"/>
    <w:rsid w:val="077B6CEA"/>
    <w:rsid w:val="09CAFA11"/>
    <w:rsid w:val="157017B7"/>
    <w:rsid w:val="1584CD11"/>
    <w:rsid w:val="17724FA6"/>
    <w:rsid w:val="18E509B6"/>
    <w:rsid w:val="1A281B74"/>
    <w:rsid w:val="1D544A19"/>
    <w:rsid w:val="1F8F2994"/>
    <w:rsid w:val="212AF9F5"/>
    <w:rsid w:val="24629AB7"/>
    <w:rsid w:val="29EDFF21"/>
    <w:rsid w:val="2A418FD5"/>
    <w:rsid w:val="2BF64815"/>
    <w:rsid w:val="376B85DF"/>
    <w:rsid w:val="37F4BAC3"/>
    <w:rsid w:val="4A0D6A80"/>
    <w:rsid w:val="4E9CE643"/>
    <w:rsid w:val="4F2F86E0"/>
    <w:rsid w:val="4FC5D4E6"/>
    <w:rsid w:val="52032685"/>
    <w:rsid w:val="58CD00A5"/>
    <w:rsid w:val="5BAEEE24"/>
    <w:rsid w:val="5EA67F68"/>
    <w:rsid w:val="65D09B0D"/>
    <w:rsid w:val="6CE78E15"/>
    <w:rsid w:val="772542F2"/>
    <w:rsid w:val="7A1D6725"/>
    <w:rsid w:val="7B7CB135"/>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73C301CB"/>
  <w15:chartTrackingRefBased/>
  <w15:docId w15:val="{454E657C-668D-4F67-88FC-CE02915E4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599"/>
    <w:pPr>
      <w:spacing w:after="0" w:line="240" w:lineRule="auto"/>
    </w:pPr>
    <w:rPr>
      <w:rFonts w:ascii="Times New Roman" w:eastAsia="Calibri" w:hAnsi="Times New Roman" w:cs="Times New Roman"/>
      <w:sz w:val="24"/>
      <w:szCs w:val="24"/>
      <w:lang w:val="el-GR"/>
    </w:rPr>
  </w:style>
  <w:style w:type="paragraph" w:styleId="Heading3">
    <w:name w:val="heading 3"/>
    <w:basedOn w:val="Normal"/>
    <w:next w:val="Normal"/>
    <w:link w:val="Heading3Char"/>
    <w:uiPriority w:val="9"/>
    <w:semiHidden/>
    <w:unhideWhenUsed/>
    <w:qFormat/>
    <w:rsid w:val="00F60A91"/>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qFormat/>
    <w:rsid w:val="00230599"/>
    <w:pPr>
      <w:spacing w:before="240" w:after="60"/>
      <w:outlineLvl w:val="5"/>
    </w:pPr>
    <w:rPr>
      <w:rFonts w:eastAsia="Times New Roman"/>
      <w:b/>
      <w:b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230599"/>
    <w:rPr>
      <w:rFonts w:ascii="Times New Roman" w:eastAsia="Times New Roman" w:hAnsi="Times New Roman" w:cs="Times New Roman"/>
      <w:b/>
      <w:bCs/>
      <w:sz w:val="20"/>
      <w:szCs w:val="20"/>
      <w:lang w:val="en-GB" w:eastAsia="en-GB"/>
    </w:rPr>
  </w:style>
  <w:style w:type="paragraph" w:styleId="Header">
    <w:name w:val="header"/>
    <w:basedOn w:val="Normal"/>
    <w:link w:val="HeaderChar"/>
    <w:uiPriority w:val="99"/>
    <w:unhideWhenUsed/>
    <w:rsid w:val="00230599"/>
    <w:pPr>
      <w:tabs>
        <w:tab w:val="center" w:pos="4153"/>
        <w:tab w:val="right" w:pos="8306"/>
      </w:tabs>
    </w:pPr>
  </w:style>
  <w:style w:type="character" w:customStyle="1" w:styleId="HeaderChar">
    <w:name w:val="Header Char"/>
    <w:basedOn w:val="DefaultParagraphFont"/>
    <w:link w:val="Header"/>
    <w:uiPriority w:val="99"/>
    <w:rsid w:val="00230599"/>
    <w:rPr>
      <w:rFonts w:ascii="Times New Roman" w:eastAsia="Calibri" w:hAnsi="Times New Roman" w:cs="Times New Roman"/>
      <w:sz w:val="24"/>
      <w:szCs w:val="24"/>
      <w:lang w:val="el-GR"/>
    </w:rPr>
  </w:style>
  <w:style w:type="paragraph" w:styleId="ListParagraph">
    <w:name w:val="List Paragraph"/>
    <w:aliases w:val="Bullet Points,Foot note,Liste Paragraf"/>
    <w:basedOn w:val="Normal"/>
    <w:link w:val="ListParagraphChar"/>
    <w:uiPriority w:val="1"/>
    <w:qFormat/>
    <w:rsid w:val="00230599"/>
    <w:pPr>
      <w:ind w:left="720"/>
      <w:contextualSpacing/>
    </w:pPr>
    <w:rPr>
      <w:lang w:val="x-none" w:eastAsia="x-none"/>
    </w:rPr>
  </w:style>
  <w:style w:type="character" w:customStyle="1" w:styleId="ListParagraphChar">
    <w:name w:val="List Paragraph Char"/>
    <w:aliases w:val="Bullet Points Char,Foot note Char,Liste Paragraf Char"/>
    <w:link w:val="ListParagraph"/>
    <w:uiPriority w:val="34"/>
    <w:rsid w:val="00230599"/>
    <w:rPr>
      <w:rFonts w:ascii="Times New Roman" w:eastAsia="Calibri" w:hAnsi="Times New Roman" w:cs="Times New Roman"/>
      <w:sz w:val="24"/>
      <w:szCs w:val="24"/>
      <w:lang w:val="x-none" w:eastAsia="x-none"/>
    </w:rPr>
  </w:style>
  <w:style w:type="paragraph" w:styleId="FootnoteText">
    <w:name w:val="footnote text"/>
    <w:basedOn w:val="Normal"/>
    <w:link w:val="FootnoteTextChar"/>
    <w:uiPriority w:val="99"/>
    <w:semiHidden/>
    <w:unhideWhenUsed/>
    <w:rsid w:val="00230599"/>
    <w:rPr>
      <w:sz w:val="20"/>
      <w:szCs w:val="20"/>
    </w:rPr>
  </w:style>
  <w:style w:type="character" w:customStyle="1" w:styleId="FootnoteTextChar">
    <w:name w:val="Footnote Text Char"/>
    <w:basedOn w:val="DefaultParagraphFont"/>
    <w:link w:val="FootnoteText"/>
    <w:uiPriority w:val="99"/>
    <w:semiHidden/>
    <w:rsid w:val="00230599"/>
    <w:rPr>
      <w:rFonts w:ascii="Times New Roman" w:eastAsia="Calibri" w:hAnsi="Times New Roman" w:cs="Times New Roman"/>
      <w:sz w:val="20"/>
      <w:szCs w:val="20"/>
      <w:lang w:val="el-GR"/>
    </w:rPr>
  </w:style>
  <w:style w:type="character" w:styleId="FootnoteReference">
    <w:name w:val="footnote reference"/>
    <w:basedOn w:val="DefaultParagraphFont"/>
    <w:uiPriority w:val="99"/>
    <w:semiHidden/>
    <w:unhideWhenUsed/>
    <w:rsid w:val="00230599"/>
    <w:rPr>
      <w:vertAlign w:val="superscript"/>
    </w:rPr>
  </w:style>
  <w:style w:type="paragraph" w:styleId="Revision">
    <w:name w:val="Revision"/>
    <w:hidden/>
    <w:uiPriority w:val="99"/>
    <w:semiHidden/>
    <w:rsid w:val="00A64E9D"/>
    <w:pPr>
      <w:spacing w:after="0" w:line="240" w:lineRule="auto"/>
    </w:pPr>
    <w:rPr>
      <w:rFonts w:ascii="Times New Roman" w:eastAsia="Calibri" w:hAnsi="Times New Roman" w:cs="Times New Roman"/>
      <w:sz w:val="24"/>
      <w:szCs w:val="24"/>
      <w:lang w:val="el-GR"/>
    </w:rPr>
  </w:style>
  <w:style w:type="character" w:styleId="CommentReference">
    <w:name w:val="annotation reference"/>
    <w:basedOn w:val="DefaultParagraphFont"/>
    <w:uiPriority w:val="99"/>
    <w:semiHidden/>
    <w:unhideWhenUsed/>
    <w:rsid w:val="00D47E9D"/>
    <w:rPr>
      <w:sz w:val="16"/>
      <w:szCs w:val="16"/>
    </w:rPr>
  </w:style>
  <w:style w:type="paragraph" w:styleId="CommentText">
    <w:name w:val="annotation text"/>
    <w:basedOn w:val="Normal"/>
    <w:link w:val="CommentTextChar"/>
    <w:uiPriority w:val="99"/>
    <w:unhideWhenUsed/>
    <w:rsid w:val="00D47E9D"/>
    <w:rPr>
      <w:sz w:val="20"/>
      <w:szCs w:val="20"/>
    </w:rPr>
  </w:style>
  <w:style w:type="character" w:customStyle="1" w:styleId="CommentTextChar">
    <w:name w:val="Comment Text Char"/>
    <w:basedOn w:val="DefaultParagraphFont"/>
    <w:link w:val="CommentText"/>
    <w:uiPriority w:val="99"/>
    <w:rsid w:val="00D47E9D"/>
    <w:rPr>
      <w:rFonts w:ascii="Times New Roman" w:eastAsia="Calibri"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sid w:val="00D47E9D"/>
    <w:rPr>
      <w:b/>
      <w:bCs/>
    </w:rPr>
  </w:style>
  <w:style w:type="character" w:customStyle="1" w:styleId="CommentSubjectChar">
    <w:name w:val="Comment Subject Char"/>
    <w:basedOn w:val="CommentTextChar"/>
    <w:link w:val="CommentSubject"/>
    <w:uiPriority w:val="99"/>
    <w:semiHidden/>
    <w:rsid w:val="00D47E9D"/>
    <w:rPr>
      <w:rFonts w:ascii="Times New Roman" w:eastAsia="Calibri" w:hAnsi="Times New Roman" w:cs="Times New Roman"/>
      <w:b/>
      <w:bCs/>
      <w:sz w:val="20"/>
      <w:szCs w:val="20"/>
      <w:lang w:val="el-GR"/>
    </w:rPr>
  </w:style>
  <w:style w:type="paragraph" w:styleId="BalloonText">
    <w:name w:val="Balloon Text"/>
    <w:basedOn w:val="Normal"/>
    <w:link w:val="BalloonTextChar"/>
    <w:uiPriority w:val="99"/>
    <w:semiHidden/>
    <w:unhideWhenUsed/>
    <w:rsid w:val="004403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313"/>
    <w:rPr>
      <w:rFonts w:ascii="Segoe UI" w:eastAsia="Calibri" w:hAnsi="Segoe UI" w:cs="Segoe UI"/>
      <w:sz w:val="18"/>
      <w:szCs w:val="18"/>
      <w:lang w:val="el-GR"/>
    </w:rPr>
  </w:style>
  <w:style w:type="character" w:customStyle="1" w:styleId="Mention">
    <w:name w:val="Mention"/>
    <w:basedOn w:val="DefaultParagraphFont"/>
    <w:uiPriority w:val="99"/>
    <w:unhideWhenUsed/>
    <w:rsid w:val="00371EA2"/>
    <w:rPr>
      <w:color w:val="2B579A"/>
      <w:shd w:val="clear" w:color="auto" w:fill="E1DFDD"/>
    </w:rPr>
  </w:style>
  <w:style w:type="paragraph" w:styleId="Footer">
    <w:name w:val="footer"/>
    <w:basedOn w:val="Normal"/>
    <w:link w:val="FooterChar"/>
    <w:uiPriority w:val="99"/>
    <w:unhideWhenUsed/>
    <w:rsid w:val="00450EFF"/>
    <w:pPr>
      <w:tabs>
        <w:tab w:val="center" w:pos="4153"/>
        <w:tab w:val="right" w:pos="8306"/>
      </w:tabs>
    </w:pPr>
  </w:style>
  <w:style w:type="character" w:customStyle="1" w:styleId="FooterChar">
    <w:name w:val="Footer Char"/>
    <w:basedOn w:val="DefaultParagraphFont"/>
    <w:link w:val="Footer"/>
    <w:uiPriority w:val="99"/>
    <w:rsid w:val="00450EFF"/>
    <w:rPr>
      <w:rFonts w:ascii="Times New Roman" w:eastAsia="Calibri" w:hAnsi="Times New Roman" w:cs="Times New Roman"/>
      <w:sz w:val="24"/>
      <w:szCs w:val="24"/>
      <w:lang w:val="el-GR"/>
    </w:rPr>
  </w:style>
  <w:style w:type="table" w:styleId="TableGrid">
    <w:name w:val="Table Grid"/>
    <w:basedOn w:val="TableNormal"/>
    <w:uiPriority w:val="39"/>
    <w:rsid w:val="0068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F60A91"/>
    <w:rPr>
      <w:rFonts w:asciiTheme="majorHAnsi" w:eastAsiaTheme="majorEastAsia" w:hAnsiTheme="majorHAnsi" w:cstheme="majorBidi"/>
      <w:color w:val="1F3763" w:themeColor="accent1" w:themeShade="7F"/>
      <w:sz w:val="24"/>
      <w:szCs w:val="24"/>
      <w:lang w:val="el-GR"/>
    </w:rPr>
  </w:style>
  <w:style w:type="character" w:styleId="Hyperlink">
    <w:name w:val="Hyperlink"/>
    <w:basedOn w:val="DefaultParagraphFont"/>
    <w:uiPriority w:val="99"/>
    <w:unhideWhenUsed/>
    <w:rsid w:val="00344A8B"/>
    <w:rPr>
      <w:color w:val="0563C1" w:themeColor="hyperlink"/>
      <w:u w:val="single"/>
    </w:rPr>
  </w:style>
  <w:style w:type="character" w:customStyle="1" w:styleId="UnresolvedMention">
    <w:name w:val="Unresolved Mention"/>
    <w:basedOn w:val="DefaultParagraphFont"/>
    <w:uiPriority w:val="99"/>
    <w:semiHidden/>
    <w:unhideWhenUsed/>
    <w:rsid w:val="00344A8B"/>
    <w:rPr>
      <w:color w:val="605E5C"/>
      <w:shd w:val="clear" w:color="auto" w:fill="E1DFDD"/>
    </w:rPr>
  </w:style>
  <w:style w:type="character" w:styleId="FollowedHyperlink">
    <w:name w:val="FollowedHyperlink"/>
    <w:basedOn w:val="DefaultParagraphFont"/>
    <w:uiPriority w:val="99"/>
    <w:semiHidden/>
    <w:unhideWhenUsed/>
    <w:rsid w:val="00910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odossaki.gr/to-idryma/politikes-toy-idrymatos/"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&#65279;<?xml version="1.0" encoding="utf-8" standalone="yes"?><Relationships xmlns="http://schemas.openxmlformats.org/package/2006/relationships"><Relationship Id="rId1" Type="http://schemas.microsoft.com/office/2011/relationships/webextension" Target="webextension1.xml" /><Relationship Id="rId2" Type="http://schemas.microsoft.com/office/2011/relationships/webextension" Target="webextension2.xml" /></Relationships>
</file>

<file path=word/webextensions/taskpanes.xml><?xml version="1.0" encoding="utf-8"?>
<wetp:taskpanes xmlns:wetp="http://schemas.microsoft.com/office/webextensions/taskpanes/2010/11">
  <wetp:taskpane dockstate="right" visibility="0" width="790" row="2">
    <wetp:webextensionref xmlns:r="http://schemas.openxmlformats.org/officeDocument/2006/relationships" r:id="rId1"/>
  </wetp:taskpane>
  <wetp:taskpane dockstate="right" visibility="0" width="425"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CE9E91A-8E50-40E6-8B83-EAD05A6D923D}">
  <we:reference id="WA200008014" version="3.0.0.0" store="Omex" storeType="omex"/>
  <we:alternateReferences>
    <we:reference id="WA200008014" version="3.0.0.0" store="WA200008014"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0B837BA-990D-4DEE-A805-5AD11C8A6EE9}">
  <we:reference id="WA200004774" version="1.7.0.0" store="Omex" storeType="omex"/>
  <we:alternateReferences>
    <we:reference id="WA200004774" version="1.7.0.0" store="WA200004774" storeType="omex"/>
  </we:alternateReferences>
  <we:properties>
    <we:property name="documentId" value="&quot;ca9257e6-08b4-4d77-abb7-17bbd48a66e8&quot;"/>
  </we:properties>
  <we:bindings/>
  <we:snapshot xmlns:r="http://schemas.openxmlformats.org/officeDocument/2006/relationships"/>
</we:webextension>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52A2A8E1865F944AC0614D5BED6FEDA" ma:contentTypeVersion="11" ma:contentTypeDescription="Create a new document." ma:contentTypeScope="" ma:versionID="251ba7a7a202cbc5a65734a3181cb7e3">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fa167ac9a6ff1d1b840f56245d78a72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BB15DF-D21D-41C2-B949-96FED9F6ECDF}">
  <ds:schemaRefs>
    <ds:schemaRef ds:uri="http://schemas.microsoft.com/office/2006/metadata/properties"/>
    <ds:schemaRef ds:uri="http://schemas.microsoft.com/office/infopath/2007/PartnerControls"/>
    <ds:schemaRef ds:uri="44df9301-b2fd-4647-802d-180da8d9d6cb"/>
    <ds:schemaRef ds:uri="5fd93c56-92f6-4664-ae60-56f00aeeef27"/>
  </ds:schemaRefs>
</ds:datastoreItem>
</file>

<file path=customXml/itemProps2.xml><?xml version="1.0" encoding="utf-8"?>
<ds:datastoreItem xmlns:ds="http://schemas.openxmlformats.org/officeDocument/2006/customXml" ds:itemID="{E7478272-C691-4C33-AB76-591B8008A756}">
  <ds:schemaRefs>
    <ds:schemaRef ds:uri="http://schemas.openxmlformats.org/officeDocument/2006/bibliography"/>
  </ds:schemaRefs>
</ds:datastoreItem>
</file>

<file path=customXml/itemProps3.xml><?xml version="1.0" encoding="utf-8"?>
<ds:datastoreItem xmlns:ds="http://schemas.openxmlformats.org/officeDocument/2006/customXml" ds:itemID="{590A347E-4B68-4347-AE2C-831B0E8DAD17}">
  <ds:schemaRefs/>
</ds:datastoreItem>
</file>

<file path=customXml/itemProps4.xml><?xml version="1.0" encoding="utf-8"?>
<ds:datastoreItem xmlns:ds="http://schemas.openxmlformats.org/officeDocument/2006/customXml" ds:itemID="{2859B871-7B95-43CA-94E8-C39B1D1139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3786</Words>
  <Characters>21584</Characters>
  <Application>Microsoft Office Word</Application>
  <DocSecurity>0</DocSecurity>
  <Lines>179</Lines>
  <Paragraphs>50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Honour (ENG)_Project Partner_CSF Greece</dc:title>
  <dc:subject>GR-CIVILSOCIETY</dc:subject>
  <cp:keywords>, docId:6A0F4F083999E3FF05856D93D1926863</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37</cp:revision>
  <cp:lastPrinted>2022-01-28T16:29:00Z</cp:lastPrinted>
  <dcterms:created xsi:type="dcterms:W3CDTF">2026-09-01T18:51:00Z</dcterms:created>
  <dcterms:modified xsi:type="dcterms:W3CDTF">2026-09-09T05:44:00Z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_session_identifier">
    <vt:lpwstr>1788282259313</vt:lpwstr>
  </property>
  <property fmtid="{D5CDD505-2E9C-101B-9397-08002B2CF9AE}" pid="3" name="Application">
    <vt:lpwstr>GrACE</vt:lpwstr>
  </property>
  <property fmtid="{D5CDD505-2E9C-101B-9397-08002B2CF9AE}" pid="4" name="ContentTypeId">
    <vt:lpwstr>0x010100052A2A8E1865F944AC0614D5BED6FEDA</vt:lpwstr>
  </property>
  <property fmtid="{D5CDD505-2E9C-101B-9397-08002B2CF9AE}" pid="5" name="Funding period">
    <vt:lpwstr>FM 2021-2028</vt:lpwstr>
  </property>
  <property fmtid="{D5CDD505-2E9C-101B-9397-08002B2CF9AE}" pid="6" name="GrACE context">
    <vt:lpwstr>GR-CIVILSOCIETY</vt:lpwstr>
  </property>
  <property fmtid="{D5CDD505-2E9C-101B-9397-08002B2CF9AE}" pid="7" name="GrACE date of creation">
    <vt:lpwstr>10-09-2026</vt:lpwstr>
  </property>
  <property fmtid="{D5CDD505-2E9C-101B-9397-08002B2CF9AE}" pid="8" name="GrACE date/time of download UTC">
    <vt:lpwstr>03-11-2026 02:44:40</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Declaration of Honour (ENG)_Project Partner_CSF Greece</vt:lpwstr>
  </property>
  <property fmtid="{D5CDD505-2E9C-101B-9397-08002B2CF9AE}" pid="12" name="GrACE reference ID">
    <vt:lpwstr>65580</vt:lpwstr>
  </property>
  <property fmtid="{D5CDD505-2E9C-101B-9397-08002B2CF9AE}" pid="13" name="GrACE version number and date">
    <vt:lpwstr>v1.0/10-09-2026</vt:lpwstr>
  </property>
  <property fmtid="{D5CDD505-2E9C-101B-9397-08002B2CF9AE}" pid="14" name="MediaServiceImageTags">
    <vt:lpwstr/>
  </property>
</Properties>
</file>